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60" w:rsidRPr="0026500B" w:rsidRDefault="00275960" w:rsidP="0026500B">
      <w:pPr>
        <w:pStyle w:val="Title"/>
        <w:spacing w:before="0" w:after="0"/>
        <w:ind w:firstLine="709"/>
        <w:jc w:val="both"/>
        <w:outlineLvl w:val="9"/>
        <w:rPr>
          <w:b w:val="0"/>
          <w:sz w:val="24"/>
          <w:szCs w:val="24"/>
        </w:rPr>
      </w:pPr>
      <w:bookmarkStart w:id="0" w:name="_GoBack"/>
    </w:p>
    <w:p w:rsidR="00275960" w:rsidRPr="0026500B" w:rsidRDefault="00D36885" w:rsidP="0026500B">
      <w:pPr>
        <w:spacing w:after="0" w:line="240" w:lineRule="auto"/>
        <w:ind w:firstLine="709"/>
        <w:jc w:val="center"/>
        <w:rPr>
          <w:rFonts w:ascii="Arial" w:hAnsi="Arial" w:cs="Arial"/>
          <w:sz w:val="24"/>
          <w:szCs w:val="24"/>
        </w:rPr>
      </w:pPr>
      <w:r w:rsidRPr="0026500B">
        <w:rPr>
          <w:rFonts w:ascii="Arial" w:hAnsi="Arial" w:cs="Arial"/>
          <w:noProof/>
          <w:sz w:val="24"/>
          <w:szCs w:val="24"/>
          <w:lang w:eastAsia="ru-RU"/>
        </w:rPr>
        <w:drawing>
          <wp:anchor distT="0" distB="0" distL="0" distR="0" simplePos="0" relativeHeight="2" behindDoc="0" locked="0" layoutInCell="0" allowOverlap="1" wp14:anchorId="32EFA927" wp14:editId="2F39112A">
            <wp:simplePos x="0" y="0"/>
            <wp:positionH relativeFrom="column">
              <wp:posOffset>2788285</wp:posOffset>
            </wp:positionH>
            <wp:positionV relativeFrom="paragraph">
              <wp:posOffset>-514350</wp:posOffset>
            </wp:positionV>
            <wp:extent cx="382270" cy="5048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rcRect l="-381" t="-286" r="-381" b="-286"/>
                    <a:stretch>
                      <a:fillRect/>
                    </a:stretch>
                  </pic:blipFill>
                  <pic:spPr bwMode="auto">
                    <a:xfrm>
                      <a:off x="0" y="0"/>
                      <a:ext cx="382270" cy="504825"/>
                    </a:xfrm>
                    <a:prstGeom prst="rect">
                      <a:avLst/>
                    </a:prstGeom>
                  </pic:spPr>
                </pic:pic>
              </a:graphicData>
            </a:graphic>
          </wp:anchor>
        </w:drawing>
      </w:r>
      <w:r w:rsidRPr="0026500B">
        <w:rPr>
          <w:rFonts w:ascii="Arial" w:hAnsi="Arial" w:cs="Arial"/>
          <w:sz w:val="24"/>
          <w:szCs w:val="24"/>
        </w:rPr>
        <w:t>АДМИНИСТРАЦИЯ ВЕРХНЕХАВСКОГО МУНИЦИПАЛЬНОГО</w:t>
      </w:r>
    </w:p>
    <w:p w:rsidR="00275960" w:rsidRPr="0026500B" w:rsidRDefault="00D36885" w:rsidP="0026500B">
      <w:pPr>
        <w:pStyle w:val="ac"/>
        <w:ind w:firstLine="709"/>
        <w:jc w:val="center"/>
        <w:rPr>
          <w:rFonts w:ascii="Arial" w:hAnsi="Arial" w:cs="Arial"/>
          <w:sz w:val="24"/>
          <w:szCs w:val="24"/>
        </w:rPr>
      </w:pPr>
      <w:r w:rsidRPr="0026500B">
        <w:rPr>
          <w:rFonts w:ascii="Arial" w:hAnsi="Arial" w:cs="Arial"/>
          <w:sz w:val="24"/>
          <w:szCs w:val="24"/>
        </w:rPr>
        <w:t>РАЙОНА ВОРОНЕЖСКОЙ ОБЛАСТИ</w:t>
      </w:r>
    </w:p>
    <w:p w:rsidR="00275960" w:rsidRPr="0026500B" w:rsidRDefault="00D36885" w:rsidP="0026500B">
      <w:pPr>
        <w:spacing w:after="0" w:line="240" w:lineRule="auto"/>
        <w:ind w:firstLine="709"/>
        <w:jc w:val="center"/>
        <w:rPr>
          <w:rFonts w:ascii="Arial" w:hAnsi="Arial" w:cs="Arial"/>
          <w:sz w:val="24"/>
          <w:szCs w:val="24"/>
        </w:rPr>
      </w:pPr>
      <w:r w:rsidRPr="0026500B">
        <w:rPr>
          <w:rFonts w:ascii="Arial" w:hAnsi="Arial" w:cs="Arial"/>
          <w:sz w:val="24"/>
          <w:szCs w:val="24"/>
        </w:rPr>
        <w:t>ПОСТАНОВЛЕНИЕ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от</w:t>
      </w:r>
      <w:r w:rsidR="0026500B" w:rsidRPr="0026500B">
        <w:rPr>
          <w:rFonts w:ascii="Arial" w:hAnsi="Arial" w:cs="Arial"/>
          <w:sz w:val="24"/>
          <w:szCs w:val="24"/>
        </w:rPr>
        <w:t xml:space="preserve"> 27.04.</w:t>
      </w:r>
      <w:r w:rsidRPr="0026500B">
        <w:rPr>
          <w:rFonts w:ascii="Arial" w:hAnsi="Arial" w:cs="Arial"/>
          <w:sz w:val="24"/>
          <w:szCs w:val="24"/>
        </w:rPr>
        <w:t>2024г. №</w:t>
      </w:r>
      <w:r w:rsidR="0026500B" w:rsidRPr="0026500B">
        <w:rPr>
          <w:rFonts w:ascii="Arial" w:hAnsi="Arial" w:cs="Arial"/>
          <w:sz w:val="24"/>
          <w:szCs w:val="24"/>
        </w:rPr>
        <w:t>290</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 Верхняя Хава</w:t>
      </w:r>
    </w:p>
    <w:p w:rsidR="00275960" w:rsidRPr="0026500B" w:rsidRDefault="00D36885" w:rsidP="0026500B">
      <w:pPr>
        <w:spacing w:after="0" w:line="240" w:lineRule="auto"/>
        <w:ind w:firstLine="709"/>
        <w:jc w:val="both"/>
        <w:rPr>
          <w:rFonts w:ascii="Arial" w:eastAsia="Times New Roman" w:hAnsi="Arial" w:cs="Arial"/>
          <w:bCs/>
          <w:kern w:val="2"/>
          <w:sz w:val="24"/>
          <w:szCs w:val="24"/>
          <w:lang w:eastAsia="ru-RU"/>
        </w:rPr>
      </w:pPr>
      <w:r w:rsidRPr="0026500B">
        <w:rPr>
          <w:rFonts w:ascii="Arial" w:eastAsia="Times New Roman" w:hAnsi="Arial" w:cs="Arial"/>
          <w:bCs/>
          <w:kern w:val="2"/>
          <w:sz w:val="24"/>
          <w:szCs w:val="24"/>
          <w:lang w:eastAsia="ru-RU"/>
        </w:rPr>
        <w:t>Об утверждении административного регламента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bCs/>
          <w:kern w:val="2"/>
          <w:sz w:val="24"/>
          <w:szCs w:val="24"/>
          <w:lang w:eastAsia="ru-RU"/>
        </w:rPr>
        <w:t>предоставления муниципальной услуги</w:t>
      </w:r>
      <w:r w:rsidR="0026500B" w:rsidRPr="0026500B">
        <w:rPr>
          <w:rFonts w:ascii="Arial" w:eastAsia="Times New Roman" w:hAnsi="Arial" w:cs="Arial"/>
          <w:bCs/>
          <w:kern w:val="2"/>
          <w:sz w:val="24"/>
          <w:szCs w:val="24"/>
          <w:lang w:eastAsia="ru-RU"/>
        </w:rPr>
        <w:t xml:space="preserve"> </w:t>
      </w:r>
      <w:r w:rsidRPr="0026500B">
        <w:rPr>
          <w:rFonts w:ascii="Arial" w:hAnsi="Arial" w:cs="Arial"/>
          <w:sz w:val="24"/>
          <w:szCs w:val="24"/>
        </w:rPr>
        <w:t>«Перераспределение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земель</w:t>
      </w:r>
      <w:r w:rsidR="0026500B" w:rsidRPr="0026500B">
        <w:rPr>
          <w:rFonts w:ascii="Arial" w:hAnsi="Arial" w:cs="Arial"/>
          <w:sz w:val="24"/>
          <w:szCs w:val="24"/>
        </w:rPr>
        <w:t xml:space="preserve"> </w:t>
      </w:r>
      <w:r w:rsidRPr="0026500B">
        <w:rPr>
          <w:rFonts w:ascii="Arial" w:hAnsi="Arial" w:cs="Arial"/>
          <w:sz w:val="24"/>
          <w:szCs w:val="24"/>
        </w:rPr>
        <w:t>и</w:t>
      </w:r>
      <w:r w:rsidR="0026500B" w:rsidRPr="0026500B">
        <w:rPr>
          <w:rFonts w:ascii="Arial" w:hAnsi="Arial" w:cs="Arial"/>
          <w:sz w:val="24"/>
          <w:szCs w:val="24"/>
        </w:rPr>
        <w:t xml:space="preserve"> </w:t>
      </w:r>
      <w:r w:rsidRPr="0026500B">
        <w:rPr>
          <w:rFonts w:ascii="Arial" w:hAnsi="Arial" w:cs="Arial"/>
          <w:sz w:val="24"/>
          <w:szCs w:val="24"/>
        </w:rPr>
        <w:t>(или)</w:t>
      </w:r>
      <w:r w:rsidR="0026500B" w:rsidRPr="0026500B">
        <w:rPr>
          <w:rFonts w:ascii="Arial" w:hAnsi="Arial" w:cs="Arial"/>
          <w:sz w:val="24"/>
          <w:szCs w:val="24"/>
        </w:rPr>
        <w:t xml:space="preserve"> </w:t>
      </w:r>
      <w:r w:rsidRPr="0026500B">
        <w:rPr>
          <w:rFonts w:ascii="Arial" w:hAnsi="Arial" w:cs="Arial"/>
          <w:sz w:val="24"/>
          <w:szCs w:val="24"/>
        </w:rPr>
        <w:t>земельных участков,</w:t>
      </w:r>
      <w:r w:rsidR="0026500B" w:rsidRPr="0026500B">
        <w:rPr>
          <w:rFonts w:ascii="Arial" w:hAnsi="Arial" w:cs="Arial"/>
          <w:sz w:val="24"/>
          <w:szCs w:val="24"/>
        </w:rPr>
        <w:t xml:space="preserve"> </w:t>
      </w:r>
      <w:r w:rsidRPr="0026500B">
        <w:rPr>
          <w:rFonts w:ascii="Arial" w:hAnsi="Arial" w:cs="Arial"/>
          <w:sz w:val="24"/>
          <w:szCs w:val="24"/>
        </w:rPr>
        <w:t xml:space="preserve">находящихся в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муниципальной собственности, или государственная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собственность на которые не разграничена, и земельных участков, находящихся в частной собственности»</w:t>
      </w:r>
    </w:p>
    <w:p w:rsidR="00275960" w:rsidRPr="0026500B" w:rsidRDefault="00275960" w:rsidP="0026500B">
      <w:pPr>
        <w:pStyle w:val="Title"/>
        <w:spacing w:before="0" w:after="0"/>
        <w:ind w:firstLine="709"/>
        <w:jc w:val="both"/>
        <w:outlineLvl w:val="9"/>
        <w:rPr>
          <w:b w:val="0"/>
          <w:sz w:val="24"/>
          <w:szCs w:val="24"/>
        </w:rPr>
      </w:pPr>
    </w:p>
    <w:p w:rsidR="00275960" w:rsidRPr="0026500B" w:rsidRDefault="00D36885" w:rsidP="0026500B">
      <w:pPr>
        <w:widowControl w:val="0"/>
        <w:tabs>
          <w:tab w:val="left" w:pos="0"/>
        </w:tabs>
        <w:spacing w:after="0" w:line="240" w:lineRule="auto"/>
        <w:ind w:firstLine="709"/>
        <w:jc w:val="both"/>
        <w:rPr>
          <w:rFonts w:ascii="Arial" w:eastAsia="Calibri" w:hAnsi="Arial" w:cs="Arial"/>
          <w:sz w:val="24"/>
          <w:szCs w:val="24"/>
        </w:rPr>
      </w:pPr>
      <w:r w:rsidRPr="0026500B">
        <w:rPr>
          <w:rFonts w:ascii="Arial" w:eastAsia="Calibri" w:hAnsi="Arial" w:cs="Arial"/>
          <w:sz w:val="24"/>
          <w:szCs w:val="24"/>
          <w:lang w:eastAsia="ru-RU"/>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26500B" w:rsidRPr="0026500B">
        <w:rPr>
          <w:rFonts w:ascii="Arial" w:eastAsia="Calibri" w:hAnsi="Arial" w:cs="Arial"/>
          <w:sz w:val="24"/>
          <w:szCs w:val="24"/>
          <w:lang w:eastAsia="ru-RU"/>
        </w:rPr>
        <w:t xml:space="preserve"> </w:t>
      </w:r>
      <w:r w:rsidRPr="0026500B">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Верхнехавского муниципального района Воронежской области администрация Верхнехавского муниципального района</w:t>
      </w:r>
      <w:r w:rsidR="0026500B" w:rsidRPr="0026500B">
        <w:rPr>
          <w:rFonts w:ascii="Arial" w:eastAsia="Calibri" w:hAnsi="Arial" w:cs="Arial"/>
          <w:sz w:val="24"/>
          <w:szCs w:val="24"/>
        </w:rPr>
        <w:t xml:space="preserve"> </w:t>
      </w:r>
      <w:r w:rsidRPr="0026500B">
        <w:rPr>
          <w:rFonts w:ascii="Arial" w:eastAsia="Calibri" w:hAnsi="Arial" w:cs="Arial"/>
          <w:sz w:val="24"/>
          <w:szCs w:val="24"/>
        </w:rPr>
        <w:t>Воронежской области постановляет:</w:t>
      </w:r>
    </w:p>
    <w:p w:rsidR="00275960" w:rsidRPr="0026500B" w:rsidRDefault="00D36885" w:rsidP="0026500B">
      <w:pPr>
        <w:pStyle w:val="Title"/>
        <w:spacing w:before="0" w:after="0"/>
        <w:ind w:firstLine="709"/>
        <w:jc w:val="both"/>
        <w:outlineLvl w:val="9"/>
        <w:rPr>
          <w:rFonts w:eastAsia="Calibri"/>
          <w:b w:val="0"/>
          <w:sz w:val="24"/>
          <w:szCs w:val="24"/>
        </w:rPr>
      </w:pPr>
      <w:r w:rsidRPr="0026500B">
        <w:rPr>
          <w:rFonts w:eastAsia="Calibri"/>
          <w:b w:val="0"/>
          <w:sz w:val="24"/>
          <w:szCs w:val="24"/>
        </w:rPr>
        <w:t xml:space="preserve">1. Утвердить административный регламент по предоставлению муниципальной услуги </w:t>
      </w:r>
      <w:r w:rsidRPr="0026500B">
        <w:rPr>
          <w:b w:val="0"/>
          <w:sz w:val="24"/>
          <w:szCs w:val="24"/>
        </w:rPr>
        <w:t>«Перераспределение</w:t>
      </w:r>
      <w:r w:rsidR="0026500B" w:rsidRPr="0026500B">
        <w:rPr>
          <w:b w:val="0"/>
          <w:sz w:val="24"/>
          <w:szCs w:val="24"/>
        </w:rPr>
        <w:t xml:space="preserve"> </w:t>
      </w:r>
      <w:r w:rsidRPr="0026500B">
        <w:rPr>
          <w:b w:val="0"/>
          <w:sz w:val="24"/>
          <w:szCs w:val="24"/>
        </w:rPr>
        <w:t>земель</w:t>
      </w:r>
      <w:r w:rsidR="0026500B" w:rsidRPr="0026500B">
        <w:rPr>
          <w:b w:val="0"/>
          <w:sz w:val="24"/>
          <w:szCs w:val="24"/>
        </w:rPr>
        <w:t xml:space="preserve"> </w:t>
      </w:r>
      <w:r w:rsidRPr="0026500B">
        <w:rPr>
          <w:b w:val="0"/>
          <w:sz w:val="24"/>
          <w:szCs w:val="24"/>
        </w:rPr>
        <w:t>и</w:t>
      </w:r>
      <w:r w:rsidR="0026500B" w:rsidRPr="0026500B">
        <w:rPr>
          <w:b w:val="0"/>
          <w:sz w:val="24"/>
          <w:szCs w:val="24"/>
        </w:rPr>
        <w:t xml:space="preserve"> </w:t>
      </w:r>
      <w:r w:rsidRPr="0026500B">
        <w:rPr>
          <w:b w:val="0"/>
          <w:sz w:val="24"/>
          <w:szCs w:val="24"/>
        </w:rPr>
        <w:t>(или)</w:t>
      </w:r>
      <w:r w:rsidR="0026500B" w:rsidRPr="0026500B">
        <w:rPr>
          <w:b w:val="0"/>
          <w:sz w:val="24"/>
          <w:szCs w:val="24"/>
        </w:rPr>
        <w:t xml:space="preserve"> </w:t>
      </w:r>
      <w:r w:rsidRPr="0026500B">
        <w:rPr>
          <w:b w:val="0"/>
          <w:sz w:val="24"/>
          <w:szCs w:val="24"/>
        </w:rPr>
        <w:t>земельных участков,</w:t>
      </w:r>
      <w:r w:rsidR="0026500B" w:rsidRPr="0026500B">
        <w:rPr>
          <w:b w:val="0"/>
          <w:sz w:val="24"/>
          <w:szCs w:val="24"/>
        </w:rPr>
        <w:t xml:space="preserve"> </w:t>
      </w:r>
      <w:r w:rsidRPr="0026500B">
        <w:rPr>
          <w:b w:val="0"/>
          <w:sz w:val="24"/>
          <w:szCs w:val="24"/>
        </w:rPr>
        <w:t xml:space="preserve">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26500B">
        <w:rPr>
          <w:rFonts w:eastAsia="Calibri"/>
          <w:b w:val="0"/>
          <w:sz w:val="24"/>
          <w:szCs w:val="24"/>
        </w:rPr>
        <w:t>согласно приложению к настоящему постановлению.</w:t>
      </w:r>
    </w:p>
    <w:p w:rsidR="00275960" w:rsidRPr="0026500B" w:rsidRDefault="00D36885" w:rsidP="0026500B">
      <w:pPr>
        <w:spacing w:after="0" w:line="240" w:lineRule="auto"/>
        <w:ind w:firstLine="709"/>
        <w:jc w:val="both"/>
        <w:rPr>
          <w:rFonts w:ascii="Arial" w:eastAsia="Times New Roman" w:hAnsi="Arial" w:cs="Arial"/>
          <w:bCs/>
          <w:sz w:val="24"/>
          <w:szCs w:val="24"/>
          <w:lang w:eastAsia="ru-RU"/>
        </w:rPr>
      </w:pPr>
      <w:r w:rsidRPr="0026500B">
        <w:rPr>
          <w:rFonts w:ascii="Arial" w:eastAsia="Times New Roman" w:hAnsi="Arial" w:cs="Arial"/>
          <w:sz w:val="24"/>
          <w:szCs w:val="24"/>
          <w:lang w:eastAsia="ru-RU"/>
        </w:rPr>
        <w:t>2. Постановление администрации Верхнехавского муниципального района</w:t>
      </w:r>
      <w:r w:rsidR="0026500B" w:rsidRPr="0026500B">
        <w:rPr>
          <w:rFonts w:ascii="Arial" w:eastAsia="Times New Roman" w:hAnsi="Arial" w:cs="Arial"/>
          <w:sz w:val="24"/>
          <w:szCs w:val="24"/>
          <w:lang w:eastAsia="ru-RU"/>
        </w:rPr>
        <w:t xml:space="preserve"> </w:t>
      </w:r>
      <w:r w:rsidRPr="0026500B">
        <w:rPr>
          <w:rFonts w:ascii="Arial" w:eastAsia="Times New Roman" w:hAnsi="Arial" w:cs="Arial"/>
          <w:sz w:val="24"/>
          <w:szCs w:val="24"/>
          <w:lang w:eastAsia="ru-RU"/>
        </w:rPr>
        <w:t>Воронежской области</w:t>
      </w:r>
      <w:r w:rsidR="0026500B" w:rsidRPr="0026500B">
        <w:rPr>
          <w:rFonts w:ascii="Arial" w:eastAsia="Times New Roman" w:hAnsi="Arial" w:cs="Arial"/>
          <w:sz w:val="24"/>
          <w:szCs w:val="24"/>
          <w:lang w:eastAsia="ru-RU"/>
        </w:rPr>
        <w:t xml:space="preserve"> </w:t>
      </w:r>
      <w:r w:rsidRPr="0026500B">
        <w:rPr>
          <w:rFonts w:ascii="Arial" w:eastAsia="Times New Roman" w:hAnsi="Arial" w:cs="Arial"/>
          <w:sz w:val="24"/>
          <w:szCs w:val="24"/>
          <w:lang w:eastAsia="ru-RU"/>
        </w:rPr>
        <w:t xml:space="preserve">от 12.02.2021г. № 90 «Об утверждении административного регламента администрации Верхнехавского муниципального района Воронежской области по предоставлению муниципальной услуги </w:t>
      </w:r>
      <w:r w:rsidRPr="0026500B">
        <w:rPr>
          <w:rFonts w:ascii="Arial" w:eastAsia="Times New Roman" w:hAnsi="Arial" w:cs="Arial"/>
          <w:bCs/>
          <w:sz w:val="24"/>
          <w:szCs w:val="24"/>
          <w:lang w:eastAsia="ru-RU"/>
        </w:rPr>
        <w:t xml:space="preserve">«Заключение соглашения о </w:t>
      </w:r>
      <w:r w:rsidRPr="0026500B">
        <w:rPr>
          <w:rFonts w:ascii="Arial" w:hAnsi="Arial" w:cs="Arial"/>
          <w:sz w:val="24"/>
          <w:szCs w:val="24"/>
        </w:rPr>
        <w:t>перераспределении земельных участков,</w:t>
      </w:r>
      <w:r w:rsidR="0026500B" w:rsidRPr="0026500B">
        <w:rPr>
          <w:rFonts w:ascii="Arial" w:hAnsi="Arial" w:cs="Arial"/>
          <w:sz w:val="24"/>
          <w:szCs w:val="24"/>
        </w:rPr>
        <w:t xml:space="preserve"> </w:t>
      </w:r>
      <w:r w:rsidRPr="0026500B">
        <w:rPr>
          <w:rFonts w:ascii="Arial" w:hAnsi="Arial" w:cs="Arial"/>
          <w:sz w:val="24"/>
          <w:szCs w:val="24"/>
        </w:rPr>
        <w:t>находящихся в муниципальной собственности</w:t>
      </w:r>
      <w:r w:rsidR="0026500B" w:rsidRPr="0026500B">
        <w:rPr>
          <w:rFonts w:ascii="Arial" w:hAnsi="Arial" w:cs="Arial"/>
          <w:sz w:val="24"/>
          <w:szCs w:val="24"/>
        </w:rPr>
        <w:t xml:space="preserve"> </w:t>
      </w:r>
      <w:r w:rsidRPr="0026500B">
        <w:rPr>
          <w:rFonts w:ascii="Arial" w:hAnsi="Arial" w:cs="Arial"/>
          <w:sz w:val="24"/>
          <w:szCs w:val="24"/>
        </w:rPr>
        <w:t>или государственная собственность на которые не разграничена, и земельных участков, находящихся в частной собственности» признать утратившим силу.</w:t>
      </w:r>
    </w:p>
    <w:p w:rsidR="00275960" w:rsidRPr="0026500B" w:rsidRDefault="0026500B" w:rsidP="0026500B">
      <w:pPr>
        <w:pStyle w:val="af0"/>
        <w:tabs>
          <w:tab w:val="left" w:pos="900"/>
        </w:tabs>
        <w:spacing w:after="0" w:line="240" w:lineRule="auto"/>
        <w:ind w:left="0"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3. 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 газете «Верхнехавский муниципальный вестник».</w:t>
      </w:r>
    </w:p>
    <w:p w:rsidR="00275960" w:rsidRPr="0026500B" w:rsidRDefault="00D36885" w:rsidP="0026500B">
      <w:pPr>
        <w:tabs>
          <w:tab w:val="left" w:pos="900"/>
        </w:tabs>
        <w:spacing w:after="0" w:line="240" w:lineRule="auto"/>
        <w:ind w:firstLine="709"/>
        <w:contextualSpacing/>
        <w:jc w:val="both"/>
        <w:rPr>
          <w:rFonts w:ascii="Arial" w:eastAsia="Calibri" w:hAnsi="Arial" w:cs="Arial"/>
          <w:sz w:val="24"/>
          <w:szCs w:val="24"/>
        </w:rPr>
      </w:pPr>
      <w:r w:rsidRPr="0026500B">
        <w:rPr>
          <w:rFonts w:ascii="Arial" w:eastAsia="Calibri" w:hAnsi="Arial" w:cs="Arial"/>
          <w:sz w:val="24"/>
          <w:szCs w:val="24"/>
        </w:rPr>
        <w:t>4. Контроль за исполнением настоящего постановления возложить на заместителя главы администрации Вовк Л.В.</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Глава Верхнехавского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муниципального</w:t>
      </w:r>
      <w:r w:rsidR="0026500B" w:rsidRPr="0026500B">
        <w:rPr>
          <w:rFonts w:ascii="Arial" w:hAnsi="Arial" w:cs="Arial"/>
          <w:sz w:val="24"/>
          <w:szCs w:val="24"/>
        </w:rPr>
        <w:t xml:space="preserve"> </w:t>
      </w:r>
      <w:r w:rsidRPr="0026500B">
        <w:rPr>
          <w:rFonts w:ascii="Arial" w:hAnsi="Arial" w:cs="Arial"/>
          <w:sz w:val="24"/>
          <w:szCs w:val="24"/>
        </w:rPr>
        <w:t>района</w:t>
      </w:r>
      <w:r w:rsidR="0026500B" w:rsidRPr="0026500B">
        <w:rPr>
          <w:rFonts w:ascii="Arial" w:hAnsi="Arial" w:cs="Arial"/>
          <w:sz w:val="24"/>
          <w:szCs w:val="24"/>
        </w:rPr>
        <w:t xml:space="preserve"> </w:t>
      </w:r>
      <w:r w:rsidRPr="0026500B">
        <w:rPr>
          <w:rFonts w:ascii="Arial" w:hAnsi="Arial" w:cs="Arial"/>
          <w:sz w:val="24"/>
          <w:szCs w:val="24"/>
        </w:rPr>
        <w:t>С.А.Василенко</w:t>
      </w:r>
    </w:p>
    <w:p w:rsidR="0026500B" w:rsidRDefault="0026500B">
      <w:pPr>
        <w:spacing w:after="0" w:line="240" w:lineRule="auto"/>
        <w:rPr>
          <w:rFonts w:ascii="Arial" w:eastAsia="Times New Roman" w:hAnsi="Arial" w:cs="Arial"/>
          <w:bCs/>
          <w:kern w:val="2"/>
          <w:sz w:val="24"/>
          <w:szCs w:val="24"/>
          <w:lang w:eastAsia="ru-RU"/>
        </w:rPr>
      </w:pPr>
      <w:r>
        <w:rPr>
          <w:b/>
          <w:sz w:val="24"/>
          <w:szCs w:val="24"/>
        </w:rPr>
        <w:br w:type="page"/>
      </w:r>
    </w:p>
    <w:p w:rsidR="00275960" w:rsidRPr="0026500B" w:rsidRDefault="00275960" w:rsidP="0026500B">
      <w:pPr>
        <w:pStyle w:val="Title"/>
        <w:spacing w:before="0" w:after="0"/>
        <w:ind w:firstLine="709"/>
        <w:jc w:val="right"/>
        <w:outlineLvl w:val="9"/>
        <w:rPr>
          <w:b w:val="0"/>
          <w:sz w:val="24"/>
          <w:szCs w:val="24"/>
        </w:rPr>
      </w:pPr>
    </w:p>
    <w:p w:rsidR="00275960" w:rsidRPr="0026500B" w:rsidRDefault="00D36885" w:rsidP="0026500B">
      <w:pPr>
        <w:spacing w:after="0" w:line="240" w:lineRule="auto"/>
        <w:ind w:firstLine="709"/>
        <w:jc w:val="right"/>
        <w:rPr>
          <w:rFonts w:ascii="Arial" w:hAnsi="Arial" w:cs="Arial"/>
          <w:sz w:val="24"/>
          <w:szCs w:val="24"/>
        </w:rPr>
      </w:pPr>
      <w:r w:rsidRPr="0026500B">
        <w:rPr>
          <w:rFonts w:ascii="Arial" w:hAnsi="Arial" w:cs="Arial"/>
          <w:sz w:val="24"/>
          <w:szCs w:val="24"/>
        </w:rPr>
        <w:t>Приложение</w:t>
      </w:r>
    </w:p>
    <w:p w:rsidR="00275960" w:rsidRPr="0026500B" w:rsidRDefault="00D36885" w:rsidP="0026500B">
      <w:pPr>
        <w:spacing w:after="0" w:line="240" w:lineRule="auto"/>
        <w:ind w:firstLine="709"/>
        <w:jc w:val="right"/>
        <w:rPr>
          <w:rFonts w:ascii="Arial" w:hAnsi="Arial" w:cs="Arial"/>
          <w:sz w:val="24"/>
          <w:szCs w:val="24"/>
        </w:rPr>
      </w:pPr>
      <w:r w:rsidRPr="0026500B">
        <w:rPr>
          <w:rFonts w:ascii="Arial" w:hAnsi="Arial" w:cs="Arial"/>
          <w:sz w:val="24"/>
          <w:szCs w:val="24"/>
        </w:rPr>
        <w:t>к постановлению администрации</w:t>
      </w:r>
    </w:p>
    <w:p w:rsidR="00275960" w:rsidRPr="0026500B" w:rsidRDefault="00D36885" w:rsidP="0026500B">
      <w:pPr>
        <w:spacing w:after="0" w:line="240" w:lineRule="auto"/>
        <w:ind w:firstLine="709"/>
        <w:jc w:val="right"/>
        <w:rPr>
          <w:rFonts w:ascii="Arial" w:hAnsi="Arial" w:cs="Arial"/>
          <w:sz w:val="24"/>
          <w:szCs w:val="24"/>
        </w:rPr>
      </w:pPr>
      <w:r w:rsidRPr="0026500B">
        <w:rPr>
          <w:rFonts w:ascii="Arial" w:hAnsi="Arial" w:cs="Arial"/>
          <w:sz w:val="24"/>
          <w:szCs w:val="24"/>
        </w:rPr>
        <w:t xml:space="preserve">Верхнехавского муниципального района Воронежской области </w:t>
      </w:r>
    </w:p>
    <w:p w:rsidR="00275960" w:rsidRPr="0026500B" w:rsidRDefault="00D36885" w:rsidP="0026500B">
      <w:pPr>
        <w:spacing w:after="0" w:line="240" w:lineRule="auto"/>
        <w:ind w:firstLine="709"/>
        <w:jc w:val="right"/>
        <w:rPr>
          <w:rFonts w:ascii="Arial" w:hAnsi="Arial" w:cs="Arial"/>
          <w:sz w:val="24"/>
          <w:szCs w:val="24"/>
        </w:rPr>
      </w:pPr>
      <w:r w:rsidRPr="0026500B">
        <w:rPr>
          <w:rFonts w:ascii="Arial" w:hAnsi="Arial" w:cs="Arial"/>
          <w:sz w:val="24"/>
          <w:szCs w:val="24"/>
        </w:rPr>
        <w:t xml:space="preserve"> от «</w:t>
      </w:r>
      <w:r w:rsidR="0026500B" w:rsidRPr="0026500B">
        <w:rPr>
          <w:rFonts w:ascii="Arial" w:hAnsi="Arial" w:cs="Arial"/>
          <w:sz w:val="24"/>
          <w:szCs w:val="24"/>
        </w:rPr>
        <w:t>27</w:t>
      </w:r>
      <w:r w:rsidRPr="0026500B">
        <w:rPr>
          <w:rFonts w:ascii="Arial" w:hAnsi="Arial" w:cs="Arial"/>
          <w:sz w:val="24"/>
          <w:szCs w:val="24"/>
        </w:rPr>
        <w:t>»</w:t>
      </w:r>
      <w:r w:rsidR="0026500B" w:rsidRPr="0026500B">
        <w:rPr>
          <w:rFonts w:ascii="Arial" w:hAnsi="Arial" w:cs="Arial"/>
          <w:sz w:val="24"/>
          <w:szCs w:val="24"/>
        </w:rPr>
        <w:t>04.</w:t>
      </w:r>
      <w:r w:rsidRPr="0026500B">
        <w:rPr>
          <w:rFonts w:ascii="Arial" w:hAnsi="Arial" w:cs="Arial"/>
          <w:sz w:val="24"/>
          <w:szCs w:val="24"/>
        </w:rPr>
        <w:t>2024 г. №</w:t>
      </w:r>
      <w:r w:rsidR="0026500B" w:rsidRPr="0026500B">
        <w:rPr>
          <w:rFonts w:ascii="Arial" w:hAnsi="Arial" w:cs="Arial"/>
          <w:sz w:val="24"/>
          <w:szCs w:val="24"/>
        </w:rPr>
        <w:t>290</w:t>
      </w:r>
    </w:p>
    <w:p w:rsidR="00275960" w:rsidRPr="0026500B" w:rsidRDefault="00D36885" w:rsidP="0026500B">
      <w:pPr>
        <w:pStyle w:val="Title"/>
        <w:spacing w:before="0" w:after="0"/>
        <w:ind w:firstLine="709"/>
        <w:jc w:val="both"/>
        <w:outlineLvl w:val="9"/>
        <w:rPr>
          <w:b w:val="0"/>
          <w:sz w:val="24"/>
          <w:szCs w:val="24"/>
        </w:rPr>
      </w:pPr>
      <w:r w:rsidRPr="0026500B">
        <w:rPr>
          <w:b w:val="0"/>
          <w:sz w:val="24"/>
          <w:szCs w:val="24"/>
        </w:rPr>
        <w:t>Об утверждении административного регламента предоставления муниципальной услуги «Перераспределение</w:t>
      </w:r>
      <w:r w:rsidR="0026500B" w:rsidRPr="0026500B">
        <w:rPr>
          <w:b w:val="0"/>
          <w:sz w:val="24"/>
          <w:szCs w:val="24"/>
        </w:rPr>
        <w:t xml:space="preserve"> </w:t>
      </w:r>
      <w:r w:rsidRPr="0026500B">
        <w:rPr>
          <w:b w:val="0"/>
          <w:sz w:val="24"/>
          <w:szCs w:val="24"/>
        </w:rPr>
        <w:t>земель</w:t>
      </w:r>
      <w:r w:rsidR="0026500B" w:rsidRPr="0026500B">
        <w:rPr>
          <w:b w:val="0"/>
          <w:sz w:val="24"/>
          <w:szCs w:val="24"/>
        </w:rPr>
        <w:t xml:space="preserve"> </w:t>
      </w:r>
      <w:r w:rsidRPr="0026500B">
        <w:rPr>
          <w:b w:val="0"/>
          <w:sz w:val="24"/>
          <w:szCs w:val="24"/>
        </w:rPr>
        <w:t>и</w:t>
      </w:r>
      <w:r w:rsidR="0026500B" w:rsidRPr="0026500B">
        <w:rPr>
          <w:b w:val="0"/>
          <w:sz w:val="24"/>
          <w:szCs w:val="24"/>
        </w:rPr>
        <w:t xml:space="preserve"> </w:t>
      </w:r>
      <w:r w:rsidRPr="0026500B">
        <w:rPr>
          <w:b w:val="0"/>
          <w:sz w:val="24"/>
          <w:szCs w:val="24"/>
        </w:rPr>
        <w:t>(или)</w:t>
      </w:r>
      <w:r w:rsidR="0026500B" w:rsidRPr="0026500B">
        <w:rPr>
          <w:b w:val="0"/>
          <w:sz w:val="24"/>
          <w:szCs w:val="24"/>
        </w:rPr>
        <w:t xml:space="preserve"> </w:t>
      </w:r>
      <w:r w:rsidRPr="0026500B">
        <w:rPr>
          <w:b w:val="0"/>
          <w:sz w:val="24"/>
          <w:szCs w:val="24"/>
        </w:rPr>
        <w:t>земельных</w:t>
      </w:r>
    </w:p>
    <w:p w:rsidR="00275960" w:rsidRPr="0026500B" w:rsidRDefault="00D36885" w:rsidP="0026500B">
      <w:pPr>
        <w:pStyle w:val="Title"/>
        <w:spacing w:before="0" w:after="0"/>
        <w:ind w:firstLine="709"/>
        <w:jc w:val="both"/>
        <w:outlineLvl w:val="9"/>
        <w:rPr>
          <w:b w:val="0"/>
          <w:sz w:val="24"/>
          <w:szCs w:val="24"/>
        </w:rPr>
      </w:pPr>
      <w:r w:rsidRPr="0026500B">
        <w:rPr>
          <w:b w:val="0"/>
          <w:sz w:val="24"/>
          <w:szCs w:val="24"/>
        </w:rPr>
        <w:t>участков,</w:t>
      </w:r>
      <w:r w:rsidR="0026500B" w:rsidRPr="0026500B">
        <w:rPr>
          <w:b w:val="0"/>
          <w:sz w:val="24"/>
          <w:szCs w:val="24"/>
        </w:rPr>
        <w:t xml:space="preserve"> </w:t>
      </w:r>
      <w:r w:rsidRPr="0026500B">
        <w:rPr>
          <w:b w:val="0"/>
          <w:sz w:val="24"/>
          <w:szCs w:val="24"/>
        </w:rPr>
        <w:t>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I. Общие положения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 Предмет регулирования Административного регламента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Верхнехавского муниципального района Воронежской области муниципальной услуги </w:t>
      </w:r>
      <w:r w:rsidRPr="0026500B">
        <w:rPr>
          <w:rFonts w:ascii="Arial" w:hAnsi="Arial" w:cs="Arial"/>
          <w:bCs/>
          <w:sz w:val="24"/>
          <w:szCs w:val="24"/>
        </w:rPr>
        <w:t>«Перераспределение</w:t>
      </w:r>
      <w:r w:rsidR="0026500B" w:rsidRPr="0026500B">
        <w:rPr>
          <w:rFonts w:ascii="Arial" w:hAnsi="Arial" w:cs="Arial"/>
          <w:bCs/>
          <w:sz w:val="24"/>
          <w:szCs w:val="24"/>
        </w:rPr>
        <w:t xml:space="preserve"> </w:t>
      </w:r>
      <w:r w:rsidRPr="0026500B">
        <w:rPr>
          <w:rFonts w:ascii="Arial" w:hAnsi="Arial" w:cs="Arial"/>
          <w:bCs/>
          <w:sz w:val="24"/>
          <w:szCs w:val="24"/>
        </w:rPr>
        <w:t>земель</w:t>
      </w:r>
      <w:r w:rsidR="0026500B" w:rsidRPr="0026500B">
        <w:rPr>
          <w:rFonts w:ascii="Arial" w:hAnsi="Arial" w:cs="Arial"/>
          <w:bCs/>
          <w:sz w:val="24"/>
          <w:szCs w:val="24"/>
        </w:rPr>
        <w:t xml:space="preserve"> </w:t>
      </w:r>
      <w:r w:rsidRPr="0026500B">
        <w:rPr>
          <w:rFonts w:ascii="Arial" w:hAnsi="Arial" w:cs="Arial"/>
          <w:bCs/>
          <w:sz w:val="24"/>
          <w:szCs w:val="24"/>
        </w:rPr>
        <w:t>и</w:t>
      </w:r>
      <w:r w:rsidR="0026500B" w:rsidRPr="0026500B">
        <w:rPr>
          <w:rFonts w:ascii="Arial" w:hAnsi="Arial" w:cs="Arial"/>
          <w:bCs/>
          <w:sz w:val="24"/>
          <w:szCs w:val="24"/>
        </w:rPr>
        <w:t xml:space="preserve"> </w:t>
      </w:r>
      <w:r w:rsidRPr="0026500B">
        <w:rPr>
          <w:rFonts w:ascii="Arial" w:hAnsi="Arial" w:cs="Arial"/>
          <w:bCs/>
          <w:sz w:val="24"/>
          <w:szCs w:val="24"/>
        </w:rPr>
        <w:t>(или)</w:t>
      </w:r>
      <w:r w:rsidR="0026500B" w:rsidRPr="0026500B">
        <w:rPr>
          <w:rFonts w:ascii="Arial" w:hAnsi="Arial" w:cs="Arial"/>
          <w:bCs/>
          <w:sz w:val="24"/>
          <w:szCs w:val="24"/>
        </w:rPr>
        <w:t xml:space="preserve"> </w:t>
      </w:r>
      <w:r w:rsidRPr="0026500B">
        <w:rPr>
          <w:rFonts w:ascii="Arial" w:hAnsi="Arial" w:cs="Arial"/>
          <w:bCs/>
          <w:sz w:val="24"/>
          <w:szCs w:val="24"/>
        </w:rPr>
        <w:t>земельных участков,</w:t>
      </w:r>
      <w:r w:rsidR="0026500B" w:rsidRPr="0026500B">
        <w:rPr>
          <w:rFonts w:ascii="Arial" w:hAnsi="Arial" w:cs="Arial"/>
          <w:bCs/>
          <w:sz w:val="24"/>
          <w:szCs w:val="24"/>
        </w:rPr>
        <w:t xml:space="preserve"> </w:t>
      </w:r>
      <w:r w:rsidRPr="0026500B">
        <w:rPr>
          <w:rFonts w:ascii="Arial" w:hAnsi="Arial" w:cs="Arial"/>
          <w:bCs/>
          <w:sz w:val="24"/>
          <w:szCs w:val="24"/>
        </w:rPr>
        <w:t xml:space="preserve">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26500B">
        <w:rPr>
          <w:rFonts w:ascii="Arial" w:hAnsi="Arial" w:cs="Arial"/>
          <w:sz w:val="24"/>
          <w:szCs w:val="24"/>
        </w:rPr>
        <w:t>на территории Верхнехавского муниципального района Воронежской области (далее – Административный регламент, муниципальная услуга).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1.1.1. В соответствии с пунктами 2, 4 статьи 3.3 Федерального закона от 25.10.2001 № 137-ФЗ «О введении в действие Земельного кодекса Российской Федерации» администрация Верхнехавского муниципального района</w:t>
      </w:r>
      <w:r w:rsidR="0026500B" w:rsidRPr="0026500B">
        <w:rPr>
          <w:rFonts w:ascii="Arial" w:hAnsi="Arial" w:cs="Arial"/>
          <w:sz w:val="24"/>
          <w:szCs w:val="24"/>
        </w:rPr>
        <w:t xml:space="preserve"> </w:t>
      </w:r>
      <w:r w:rsidRPr="0026500B">
        <w:rPr>
          <w:rFonts w:ascii="Arial" w:hAnsi="Arial" w:cs="Arial"/>
          <w:sz w:val="24"/>
          <w:szCs w:val="24"/>
        </w:rPr>
        <w:t>предоставляют муниципальную услугу «П</w:t>
      </w:r>
      <w:r w:rsidRPr="0026500B">
        <w:rPr>
          <w:rFonts w:ascii="Arial" w:hAnsi="Arial" w:cs="Arial"/>
          <w:bCs/>
          <w:sz w:val="24"/>
          <w:szCs w:val="24"/>
        </w:rPr>
        <w:t>ерераспределение</w:t>
      </w:r>
      <w:r w:rsidR="0026500B" w:rsidRPr="0026500B">
        <w:rPr>
          <w:rFonts w:ascii="Arial" w:hAnsi="Arial" w:cs="Arial"/>
          <w:bCs/>
          <w:sz w:val="24"/>
          <w:szCs w:val="24"/>
        </w:rPr>
        <w:t xml:space="preserve"> </w:t>
      </w:r>
      <w:r w:rsidRPr="0026500B">
        <w:rPr>
          <w:rFonts w:ascii="Arial" w:hAnsi="Arial" w:cs="Arial"/>
          <w:bCs/>
          <w:sz w:val="24"/>
          <w:szCs w:val="24"/>
        </w:rPr>
        <w:t>земель</w:t>
      </w:r>
      <w:r w:rsidR="0026500B" w:rsidRPr="0026500B">
        <w:rPr>
          <w:rFonts w:ascii="Arial" w:hAnsi="Arial" w:cs="Arial"/>
          <w:bCs/>
          <w:sz w:val="24"/>
          <w:szCs w:val="24"/>
        </w:rPr>
        <w:t xml:space="preserve"> </w:t>
      </w:r>
      <w:r w:rsidRPr="0026500B">
        <w:rPr>
          <w:rFonts w:ascii="Arial" w:hAnsi="Arial" w:cs="Arial"/>
          <w:bCs/>
          <w:sz w:val="24"/>
          <w:szCs w:val="24"/>
        </w:rPr>
        <w:t>и</w:t>
      </w:r>
      <w:r w:rsidR="0026500B" w:rsidRPr="0026500B">
        <w:rPr>
          <w:rFonts w:ascii="Arial" w:hAnsi="Arial" w:cs="Arial"/>
          <w:bCs/>
          <w:sz w:val="24"/>
          <w:szCs w:val="24"/>
        </w:rPr>
        <w:t xml:space="preserve"> </w:t>
      </w:r>
      <w:r w:rsidRPr="0026500B">
        <w:rPr>
          <w:rFonts w:ascii="Arial" w:hAnsi="Arial" w:cs="Arial"/>
          <w:bCs/>
          <w:sz w:val="24"/>
          <w:szCs w:val="24"/>
        </w:rPr>
        <w:t>(или)</w:t>
      </w:r>
      <w:r w:rsidR="0026500B" w:rsidRPr="0026500B">
        <w:rPr>
          <w:rFonts w:ascii="Arial" w:hAnsi="Arial" w:cs="Arial"/>
          <w:bCs/>
          <w:sz w:val="24"/>
          <w:szCs w:val="24"/>
        </w:rPr>
        <w:t xml:space="preserve"> </w:t>
      </w:r>
      <w:r w:rsidRPr="0026500B">
        <w:rPr>
          <w:rFonts w:ascii="Arial" w:hAnsi="Arial" w:cs="Arial"/>
          <w:bCs/>
          <w:sz w:val="24"/>
          <w:szCs w:val="24"/>
        </w:rPr>
        <w:t>земельных участков, находящихся в муниципальной собственности, а также земель и (или) земельных участков, соответственно расположенных</w:t>
      </w:r>
      <w:r w:rsidR="0026500B" w:rsidRPr="0026500B">
        <w:rPr>
          <w:rFonts w:ascii="Arial" w:hAnsi="Arial" w:cs="Arial"/>
          <w:bCs/>
          <w:sz w:val="24"/>
          <w:szCs w:val="24"/>
        </w:rPr>
        <w:t xml:space="preserve"> </w:t>
      </w:r>
      <w:r w:rsidRPr="0026500B">
        <w:rPr>
          <w:rFonts w:ascii="Arial" w:hAnsi="Arial" w:cs="Arial"/>
          <w:bCs/>
          <w:sz w:val="24"/>
          <w:szCs w:val="24"/>
        </w:rPr>
        <w:t xml:space="preserve">на территории Верхнехавского муниципального района, государственная собственность на которые не разграничена, </w:t>
      </w:r>
      <w:r w:rsidRPr="0026500B">
        <w:rPr>
          <w:rFonts w:ascii="Arial" w:hAnsi="Arial" w:cs="Arial"/>
          <w:sz w:val="24"/>
          <w:szCs w:val="24"/>
        </w:rPr>
        <w:t xml:space="preserve">и земельных участков, находящихся в частной собственности» (далее – Муниципальная услуга). </w:t>
      </w:r>
    </w:p>
    <w:p w:rsidR="00275960" w:rsidRPr="0026500B" w:rsidRDefault="00D36885" w:rsidP="0026500B">
      <w:pPr>
        <w:tabs>
          <w:tab w:val="left" w:pos="270"/>
        </w:tabs>
        <w:spacing w:after="0" w:line="240" w:lineRule="auto"/>
        <w:ind w:firstLine="709"/>
        <w:jc w:val="both"/>
        <w:rPr>
          <w:rFonts w:ascii="Arial" w:hAnsi="Arial" w:cs="Arial"/>
          <w:sz w:val="24"/>
          <w:szCs w:val="24"/>
        </w:rPr>
      </w:pPr>
      <w:r w:rsidRPr="0026500B">
        <w:rPr>
          <w:rFonts w:ascii="Arial" w:hAnsi="Arial" w:cs="Arial"/>
          <w:sz w:val="24"/>
          <w:szCs w:val="24"/>
        </w:rPr>
        <w:t>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Верхнехавского муниципального района Воронежской области (далее – Администрация), должностных лиц Администрации, работников МФЦ.</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 Круг Заявителей</w:t>
      </w:r>
    </w:p>
    <w:p w:rsidR="00275960" w:rsidRPr="0026500B" w:rsidRDefault="00D36885" w:rsidP="0026500B">
      <w:pPr>
        <w:spacing w:after="0" w:line="240" w:lineRule="auto"/>
        <w:ind w:firstLine="709"/>
        <w:jc w:val="both"/>
        <w:rPr>
          <w:rFonts w:ascii="Arial" w:hAnsi="Arial" w:cs="Arial"/>
          <w:sz w:val="24"/>
          <w:szCs w:val="24"/>
        </w:rPr>
      </w:pPr>
      <w:bookmarkStart w:id="1" w:name="Par28"/>
      <w:bookmarkEnd w:id="1"/>
      <w:r w:rsidRPr="0026500B">
        <w:rPr>
          <w:rFonts w:ascii="Arial" w:hAnsi="Arial" w:cs="Arial"/>
          <w:sz w:val="24"/>
          <w:szCs w:val="24"/>
        </w:rPr>
        <w:t xml:space="preserve">2.1. Лицами, имеющими право на получение Муниципальной услуги, </w:t>
      </w:r>
      <w:r w:rsidRPr="0026500B">
        <w:rPr>
          <w:rFonts w:ascii="Arial" w:hAnsi="Arial" w:cs="Arial"/>
          <w:bCs/>
          <w:sz w:val="24"/>
          <w:szCs w:val="24"/>
        </w:rPr>
        <w:t>«Перераспределение</w:t>
      </w:r>
      <w:r w:rsidR="0026500B" w:rsidRPr="0026500B">
        <w:rPr>
          <w:rFonts w:ascii="Arial" w:hAnsi="Arial" w:cs="Arial"/>
          <w:bCs/>
          <w:sz w:val="24"/>
          <w:szCs w:val="24"/>
        </w:rPr>
        <w:t xml:space="preserve"> </w:t>
      </w:r>
      <w:r w:rsidRPr="0026500B">
        <w:rPr>
          <w:rFonts w:ascii="Arial" w:hAnsi="Arial" w:cs="Arial"/>
          <w:bCs/>
          <w:sz w:val="24"/>
          <w:szCs w:val="24"/>
        </w:rPr>
        <w:t>земель</w:t>
      </w:r>
      <w:r w:rsidR="0026500B" w:rsidRPr="0026500B">
        <w:rPr>
          <w:rFonts w:ascii="Arial" w:hAnsi="Arial" w:cs="Arial"/>
          <w:bCs/>
          <w:sz w:val="24"/>
          <w:szCs w:val="24"/>
        </w:rPr>
        <w:t xml:space="preserve"> </w:t>
      </w:r>
      <w:r w:rsidRPr="0026500B">
        <w:rPr>
          <w:rFonts w:ascii="Arial" w:hAnsi="Arial" w:cs="Arial"/>
          <w:bCs/>
          <w:sz w:val="24"/>
          <w:szCs w:val="24"/>
        </w:rPr>
        <w:t>и</w:t>
      </w:r>
      <w:r w:rsidR="0026500B" w:rsidRPr="0026500B">
        <w:rPr>
          <w:rFonts w:ascii="Arial" w:hAnsi="Arial" w:cs="Arial"/>
          <w:bCs/>
          <w:sz w:val="24"/>
          <w:szCs w:val="24"/>
        </w:rPr>
        <w:t xml:space="preserve"> </w:t>
      </w:r>
      <w:r w:rsidRPr="0026500B">
        <w:rPr>
          <w:rFonts w:ascii="Arial" w:hAnsi="Arial" w:cs="Arial"/>
          <w:bCs/>
          <w:sz w:val="24"/>
          <w:szCs w:val="24"/>
        </w:rPr>
        <w:t>(или)</w:t>
      </w:r>
      <w:r w:rsidR="0026500B" w:rsidRPr="0026500B">
        <w:rPr>
          <w:rFonts w:ascii="Arial" w:hAnsi="Arial" w:cs="Arial"/>
          <w:bCs/>
          <w:sz w:val="24"/>
          <w:szCs w:val="24"/>
        </w:rPr>
        <w:t xml:space="preserve"> </w:t>
      </w:r>
      <w:r w:rsidRPr="0026500B">
        <w:rPr>
          <w:rFonts w:ascii="Arial" w:hAnsi="Arial" w:cs="Arial"/>
          <w:bCs/>
          <w:sz w:val="24"/>
          <w:szCs w:val="24"/>
        </w:rPr>
        <w:t>земельных участков,</w:t>
      </w:r>
      <w:r w:rsidR="0026500B" w:rsidRPr="0026500B">
        <w:rPr>
          <w:rFonts w:ascii="Arial" w:hAnsi="Arial" w:cs="Arial"/>
          <w:bCs/>
          <w:sz w:val="24"/>
          <w:szCs w:val="24"/>
        </w:rPr>
        <w:t xml:space="preserve"> </w:t>
      </w:r>
      <w:r w:rsidRPr="0026500B">
        <w:rPr>
          <w:rFonts w:ascii="Arial" w:hAnsi="Arial" w:cs="Arial"/>
          <w:bCs/>
          <w:sz w:val="24"/>
          <w:szCs w:val="24"/>
        </w:rPr>
        <w:t>находящихся в муниципальной собственности или государственная собственность на которые не разграничена,</w:t>
      </w:r>
      <w:r w:rsidR="0026500B" w:rsidRPr="0026500B">
        <w:rPr>
          <w:rFonts w:ascii="Arial" w:hAnsi="Arial" w:cs="Arial"/>
          <w:bCs/>
          <w:sz w:val="24"/>
          <w:szCs w:val="24"/>
        </w:rPr>
        <w:t xml:space="preserve"> </w:t>
      </w:r>
      <w:r w:rsidRPr="0026500B">
        <w:rPr>
          <w:rFonts w:ascii="Arial" w:hAnsi="Arial" w:cs="Arial"/>
          <w:bCs/>
          <w:sz w:val="24"/>
          <w:szCs w:val="24"/>
        </w:rPr>
        <w:t xml:space="preserve">и земельных участков, находящихся в частной собственности» </w:t>
      </w:r>
      <w:r w:rsidRPr="0026500B">
        <w:rPr>
          <w:rFonts w:ascii="Arial" w:hAnsi="Arial" w:cs="Arial"/>
          <w:sz w:val="24"/>
          <w:szCs w:val="24"/>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75960" w:rsidRPr="0026500B" w:rsidRDefault="00D36885" w:rsidP="0026500B">
      <w:pPr>
        <w:pStyle w:val="21"/>
        <w:shd w:val="clear" w:color="auto" w:fill="auto"/>
        <w:tabs>
          <w:tab w:val="left" w:pos="1134"/>
        </w:tabs>
        <w:spacing w:before="0" w:after="0" w:line="240" w:lineRule="auto"/>
        <w:ind w:firstLine="709"/>
        <w:rPr>
          <w:rFonts w:ascii="Arial" w:hAnsi="Arial" w:cs="Arial"/>
          <w:sz w:val="24"/>
          <w:szCs w:val="24"/>
        </w:rPr>
      </w:pPr>
      <w:r w:rsidRPr="0026500B">
        <w:rPr>
          <w:rFonts w:ascii="Arial" w:hAnsi="Arial" w:cs="Arial"/>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75960" w:rsidRPr="0026500B" w:rsidRDefault="00D36885" w:rsidP="0026500B">
      <w:pPr>
        <w:pStyle w:val="21"/>
        <w:shd w:val="clear" w:color="auto" w:fill="auto"/>
        <w:tabs>
          <w:tab w:val="left" w:pos="1134"/>
        </w:tabs>
        <w:spacing w:before="0" w:after="0" w:line="240" w:lineRule="auto"/>
        <w:ind w:firstLine="709"/>
        <w:rPr>
          <w:rFonts w:ascii="Arial" w:hAnsi="Arial" w:cs="Arial"/>
          <w:sz w:val="24"/>
          <w:szCs w:val="24"/>
        </w:rPr>
      </w:pPr>
      <w:r w:rsidRPr="0026500B">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 Требования к порядку информирования о предоставлении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Муниципальной услуги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pStyle w:val="21"/>
        <w:shd w:val="clear" w:color="auto" w:fill="auto"/>
        <w:tabs>
          <w:tab w:val="left" w:pos="1288"/>
        </w:tabs>
        <w:spacing w:before="0" w:after="0" w:line="240" w:lineRule="auto"/>
        <w:ind w:firstLine="709"/>
        <w:rPr>
          <w:rFonts w:ascii="Arial" w:hAnsi="Arial" w:cs="Arial"/>
          <w:sz w:val="24"/>
          <w:szCs w:val="24"/>
        </w:rPr>
      </w:pPr>
      <w:r w:rsidRPr="0026500B">
        <w:rPr>
          <w:rFonts w:ascii="Arial" w:hAnsi="Arial" w:cs="Arial"/>
          <w:sz w:val="24"/>
          <w:szCs w:val="24"/>
        </w:rPr>
        <w:t>3.1. Прием Заявителей по вопросу предоставления Муниципальной услуги осуществляется администрацией Верхнехавского муниципального района Воронежской области (далее – Администрация) или в МФЦ.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3.2.</w:t>
      </w:r>
      <w:r w:rsidR="0026500B" w:rsidRPr="0026500B">
        <w:rPr>
          <w:rFonts w:ascii="Arial" w:hAnsi="Arial" w:cs="Arial"/>
          <w:sz w:val="24"/>
          <w:szCs w:val="24"/>
        </w:rPr>
        <w:t xml:space="preserve"> </w:t>
      </w:r>
      <w:r w:rsidRPr="0026500B">
        <w:rPr>
          <w:rFonts w:ascii="Arial" w:hAnsi="Arial" w:cs="Arial"/>
          <w:sz w:val="24"/>
          <w:szCs w:val="24"/>
        </w:rPr>
        <w:t>На официальном сайте Администрации</w:t>
      </w:r>
      <w:r w:rsidR="0026500B" w:rsidRPr="0026500B">
        <w:rPr>
          <w:rFonts w:ascii="Arial" w:hAnsi="Arial" w:cs="Arial"/>
          <w:sz w:val="24"/>
          <w:szCs w:val="24"/>
        </w:rPr>
        <w:t xml:space="preserve"> </w:t>
      </w:r>
      <w:r w:rsidRPr="0026500B">
        <w:rPr>
          <w:rFonts w:ascii="Arial" w:hAnsi="Arial" w:cs="Arial"/>
          <w:spacing w:val="7"/>
          <w:sz w:val="24"/>
          <w:szCs w:val="24"/>
        </w:rPr>
        <w:t>(http://</w:t>
      </w:r>
      <w:r w:rsidRPr="0026500B">
        <w:rPr>
          <w:rFonts w:ascii="Arial" w:hAnsi="Arial" w:cs="Arial"/>
          <w:spacing w:val="7"/>
          <w:sz w:val="24"/>
          <w:szCs w:val="24"/>
          <w:lang w:val="en-US"/>
        </w:rPr>
        <w:t>vhava</w:t>
      </w:r>
      <w:r w:rsidRPr="0026500B">
        <w:rPr>
          <w:rFonts w:ascii="Arial" w:hAnsi="Arial" w:cs="Arial"/>
          <w:spacing w:val="7"/>
          <w:sz w:val="24"/>
          <w:szCs w:val="24"/>
        </w:rPr>
        <w:t>-</w:t>
      </w:r>
      <w:r w:rsidRPr="0026500B">
        <w:rPr>
          <w:rFonts w:ascii="Arial" w:hAnsi="Arial" w:cs="Arial"/>
          <w:spacing w:val="7"/>
          <w:sz w:val="24"/>
          <w:szCs w:val="24"/>
          <w:lang w:val="en-US"/>
        </w:rPr>
        <w:t>r</w:t>
      </w:r>
      <w:r w:rsidRPr="0026500B">
        <w:rPr>
          <w:rFonts w:ascii="Arial" w:hAnsi="Arial" w:cs="Arial"/>
          <w:spacing w:val="7"/>
          <w:sz w:val="24"/>
          <w:szCs w:val="24"/>
        </w:rPr>
        <w:t>36.</w:t>
      </w:r>
      <w:r w:rsidRPr="0026500B">
        <w:rPr>
          <w:rFonts w:ascii="Arial" w:hAnsi="Arial" w:cs="Arial"/>
          <w:spacing w:val="7"/>
          <w:sz w:val="24"/>
          <w:szCs w:val="24"/>
          <w:lang w:val="en-US"/>
        </w:rPr>
        <w:t>gosuslugi</w:t>
      </w:r>
      <w:r w:rsidRPr="0026500B">
        <w:rPr>
          <w:rFonts w:ascii="Arial" w:hAnsi="Arial" w:cs="Arial"/>
          <w:spacing w:val="7"/>
          <w:sz w:val="24"/>
          <w:szCs w:val="24"/>
        </w:rPr>
        <w:t>.</w:t>
      </w:r>
      <w:r w:rsidRPr="0026500B">
        <w:rPr>
          <w:rFonts w:ascii="Arial" w:hAnsi="Arial" w:cs="Arial"/>
          <w:spacing w:val="7"/>
          <w:sz w:val="24"/>
          <w:szCs w:val="24"/>
          <w:lang w:val="en-US"/>
        </w:rPr>
        <w:t>ru</w:t>
      </w:r>
      <w:r w:rsidRPr="0026500B">
        <w:rPr>
          <w:rFonts w:ascii="Arial" w:hAnsi="Arial" w:cs="Arial"/>
          <w:spacing w:val="7"/>
          <w:sz w:val="24"/>
          <w:szCs w:val="24"/>
        </w:rPr>
        <w:t>)</w:t>
      </w:r>
      <w:r w:rsidRPr="0026500B">
        <w:rPr>
          <w:rFonts w:ascii="Arial" w:hAnsi="Arial" w:cs="Arial"/>
          <w:sz w:val="24"/>
          <w:szCs w:val="24"/>
        </w:rPr>
        <w:t xml:space="preserve"> (далее - сайт Администрации) в информационно-коммуникационной сети «Интернет» (далее - сеть Интернет), на ЕПГУ –</w:t>
      </w:r>
      <w:r w:rsidR="0026500B" w:rsidRPr="0026500B">
        <w:rPr>
          <w:rFonts w:ascii="Arial" w:hAnsi="Arial" w:cs="Arial"/>
          <w:sz w:val="24"/>
          <w:szCs w:val="24"/>
        </w:rPr>
        <w:t xml:space="preserve"> </w:t>
      </w:r>
      <w:r w:rsidRPr="0026500B">
        <w:rPr>
          <w:rFonts w:ascii="Arial" w:hAnsi="Arial" w:cs="Arial"/>
          <w:sz w:val="24"/>
          <w:szCs w:val="24"/>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w:t>
      </w:r>
      <w:r w:rsidRPr="0026500B">
        <w:rPr>
          <w:rFonts w:ascii="Arial" w:hAnsi="Arial" w:cs="Arial"/>
          <w:sz w:val="24"/>
          <w:szCs w:val="24"/>
          <w:lang w:val="en-US"/>
        </w:rPr>
        <w:t>vvrn</w:t>
      </w:r>
      <w:r w:rsidRPr="0026500B">
        <w:rPr>
          <w:rFonts w:ascii="Arial" w:hAnsi="Arial" w:cs="Arial"/>
          <w:sz w:val="24"/>
          <w:szCs w:val="24"/>
        </w:rPr>
        <w:t>.ru (далее – региональный портал, РПГУ) обязательному размещению подлежит следующая справочная информация: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w:t>
      </w:r>
      <w:r w:rsidR="0026500B" w:rsidRPr="0026500B">
        <w:rPr>
          <w:rFonts w:ascii="Arial" w:hAnsi="Arial" w:cs="Arial"/>
          <w:sz w:val="24"/>
          <w:szCs w:val="24"/>
        </w:rPr>
        <w:t xml:space="preserve"> </w:t>
      </w:r>
      <w:r w:rsidRPr="0026500B">
        <w:rPr>
          <w:rFonts w:ascii="Arial" w:hAnsi="Arial" w:cs="Arial"/>
          <w:sz w:val="24"/>
          <w:szCs w:val="24"/>
        </w:rPr>
        <w:t>место нахождения и график работы Администрации;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w:t>
      </w:r>
      <w:r w:rsidR="0026500B" w:rsidRPr="0026500B">
        <w:rPr>
          <w:rFonts w:ascii="Arial" w:hAnsi="Arial" w:cs="Arial"/>
          <w:sz w:val="24"/>
          <w:szCs w:val="24"/>
        </w:rPr>
        <w:t xml:space="preserve"> </w:t>
      </w:r>
      <w:r w:rsidRPr="0026500B">
        <w:rPr>
          <w:rFonts w:ascii="Arial" w:hAnsi="Arial" w:cs="Arial"/>
          <w:sz w:val="24"/>
          <w:szCs w:val="24"/>
        </w:rPr>
        <w:t>справочные телефоны Администрации, в том числе номер телефона-автоинформатора;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w:t>
      </w:r>
      <w:r w:rsidR="0026500B" w:rsidRPr="0026500B">
        <w:rPr>
          <w:rFonts w:ascii="Arial" w:hAnsi="Arial" w:cs="Arial"/>
          <w:sz w:val="24"/>
          <w:szCs w:val="24"/>
        </w:rPr>
        <w:t xml:space="preserve"> </w:t>
      </w:r>
      <w:r w:rsidRPr="0026500B">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3.3.</w:t>
      </w:r>
      <w:r w:rsidR="0026500B" w:rsidRPr="0026500B">
        <w:rPr>
          <w:rFonts w:ascii="Arial" w:hAnsi="Arial" w:cs="Arial"/>
          <w:sz w:val="24"/>
          <w:szCs w:val="24"/>
        </w:rPr>
        <w:t xml:space="preserve"> </w:t>
      </w:r>
      <w:r w:rsidRPr="0026500B">
        <w:rPr>
          <w:rFonts w:ascii="Arial" w:hAnsi="Arial" w:cs="Arial"/>
          <w:sz w:val="24"/>
          <w:szCs w:val="24"/>
        </w:rPr>
        <w:t>Информирование Заявителей по вопросам предоставления Муниципальной услуги осуществляется: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 путем размещения информации на сайте Администрации, ЕПГУ, РПГУ;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путем публикации информационных материалов в средствах массовой информации;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 посредством телефонной и факсимильной связи;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3.4.</w:t>
      </w:r>
      <w:r w:rsidR="0026500B" w:rsidRPr="0026500B">
        <w:rPr>
          <w:rFonts w:ascii="Arial" w:hAnsi="Arial" w:cs="Arial"/>
          <w:sz w:val="24"/>
          <w:szCs w:val="24"/>
        </w:rPr>
        <w:t xml:space="preserve"> </w:t>
      </w:r>
      <w:r w:rsidRPr="0026500B">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б) перечень лиц, имеющих право на получение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срок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ж) формы заявлений (уведомлений, сообщений), используемые при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3.5.</w:t>
      </w:r>
      <w:r w:rsidR="0026500B" w:rsidRPr="0026500B">
        <w:rPr>
          <w:rFonts w:ascii="Arial" w:hAnsi="Arial" w:cs="Arial"/>
          <w:sz w:val="24"/>
          <w:szCs w:val="24"/>
        </w:rPr>
        <w:t xml:space="preserve"> </w:t>
      </w:r>
      <w:r w:rsidRPr="0026500B">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3.6.</w:t>
      </w:r>
      <w:r w:rsidR="0026500B" w:rsidRPr="0026500B">
        <w:rPr>
          <w:rFonts w:ascii="Arial" w:hAnsi="Arial" w:cs="Arial"/>
          <w:sz w:val="24"/>
          <w:szCs w:val="24"/>
        </w:rPr>
        <w:t xml:space="preserve"> </w:t>
      </w:r>
      <w:r w:rsidRPr="0026500B">
        <w:rPr>
          <w:rFonts w:ascii="Arial" w:hAnsi="Arial" w:cs="Arial"/>
          <w:sz w:val="24"/>
          <w:szCs w:val="24"/>
        </w:rPr>
        <w:t>На сайте Администрации дополнительно размещаются: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 полные наименования и почтовые адреса Администрации, предоставляющей Муниципальную услугу;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режим работы Администрации;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г) график работы подразделения, непосредственно предоставляющего Муниципальную услугу;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е) перечень лиц, имеющих право на получение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з) порядок и способы предварительной записи на получение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и) текст Административного регламента с приложениями;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 краткое описание порядка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3.7.</w:t>
      </w:r>
      <w:r w:rsidR="0026500B" w:rsidRPr="0026500B">
        <w:rPr>
          <w:rFonts w:ascii="Arial" w:hAnsi="Arial" w:cs="Arial"/>
          <w:sz w:val="24"/>
          <w:szCs w:val="24"/>
        </w:rPr>
        <w:t xml:space="preserve"> </w:t>
      </w:r>
      <w:r w:rsidRPr="0026500B">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3.8.</w:t>
      </w:r>
      <w:r w:rsidR="0026500B" w:rsidRPr="0026500B">
        <w:rPr>
          <w:rFonts w:ascii="Arial" w:hAnsi="Arial" w:cs="Arial"/>
          <w:sz w:val="24"/>
          <w:szCs w:val="24"/>
        </w:rPr>
        <w:t xml:space="preserve"> </w:t>
      </w:r>
      <w:r w:rsidRPr="0026500B">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 о перечне лиц, имеющих право на получение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в) о перечне документов, необходимых для получения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г) о сроках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 об основаниях для приостановления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е) об основаниях для отказа в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ж) о месте размещения на ЕПГУ, РПГУ, на сайте Администрации информации по вопросам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3.9.</w:t>
      </w:r>
      <w:r w:rsidR="0026500B" w:rsidRPr="0026500B">
        <w:rPr>
          <w:rFonts w:ascii="Arial" w:hAnsi="Arial" w:cs="Arial"/>
          <w:sz w:val="24"/>
          <w:szCs w:val="24"/>
        </w:rPr>
        <w:t xml:space="preserve"> </w:t>
      </w:r>
      <w:r w:rsidRPr="0026500B">
        <w:rPr>
          <w:rFonts w:ascii="Arial" w:hAnsi="Arial" w:cs="Arial"/>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3.10.</w:t>
      </w:r>
      <w:r w:rsidR="0026500B" w:rsidRPr="0026500B">
        <w:rPr>
          <w:rFonts w:ascii="Arial" w:hAnsi="Arial" w:cs="Arial"/>
          <w:sz w:val="24"/>
          <w:szCs w:val="24"/>
        </w:rPr>
        <w:t xml:space="preserve"> </w:t>
      </w:r>
      <w:r w:rsidRPr="0026500B">
        <w:rPr>
          <w:rFonts w:ascii="Arial" w:hAnsi="Arial" w:cs="Arial"/>
          <w:sz w:val="24"/>
          <w:szCs w:val="24"/>
        </w:rPr>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3.11.</w:t>
      </w:r>
      <w:r w:rsidR="0026500B" w:rsidRPr="0026500B">
        <w:rPr>
          <w:rFonts w:ascii="Arial" w:hAnsi="Arial" w:cs="Arial"/>
          <w:sz w:val="24"/>
          <w:szCs w:val="24"/>
        </w:rPr>
        <w:t xml:space="preserve"> </w:t>
      </w:r>
      <w:r w:rsidRPr="0026500B">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3.12.</w:t>
      </w:r>
      <w:r w:rsidR="0026500B" w:rsidRPr="0026500B">
        <w:rPr>
          <w:rFonts w:ascii="Arial" w:hAnsi="Arial" w:cs="Arial"/>
          <w:sz w:val="24"/>
          <w:szCs w:val="24"/>
        </w:rPr>
        <w:t xml:space="preserve"> </w:t>
      </w:r>
      <w:r w:rsidRPr="0026500B">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II. Стандарт предоставления Муниципальной услуги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4. Наименование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5. Наименование органа, предоставляющего Муниципальную услугу</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widowControl w:val="0"/>
        <w:tabs>
          <w:tab w:val="left" w:pos="1418"/>
        </w:tabs>
        <w:spacing w:after="0" w:line="240" w:lineRule="auto"/>
        <w:ind w:firstLine="709"/>
        <w:jc w:val="both"/>
        <w:rPr>
          <w:rFonts w:ascii="Arial" w:hAnsi="Arial" w:cs="Arial"/>
          <w:sz w:val="24"/>
          <w:szCs w:val="24"/>
        </w:rPr>
      </w:pPr>
      <w:r w:rsidRPr="0026500B">
        <w:rPr>
          <w:rFonts w:ascii="Arial" w:hAnsi="Arial" w:cs="Arial"/>
          <w:sz w:val="24"/>
          <w:szCs w:val="24"/>
        </w:rPr>
        <w:t xml:space="preserve">5.1. </w:t>
      </w:r>
      <w:r w:rsidR="0026500B" w:rsidRPr="0026500B">
        <w:rPr>
          <w:rFonts w:ascii="Arial" w:hAnsi="Arial" w:cs="Arial"/>
          <w:sz w:val="24"/>
          <w:szCs w:val="24"/>
        </w:rPr>
        <w:t xml:space="preserve"> </w:t>
      </w:r>
      <w:r w:rsidRPr="0026500B">
        <w:rPr>
          <w:rFonts w:ascii="Arial" w:hAnsi="Arial" w:cs="Arial"/>
          <w:sz w:val="24"/>
          <w:szCs w:val="24"/>
        </w:rPr>
        <w:t>Муниципальная услуга предоставляется Администрацией Верхнехавского муниципального района Воронежской области (далее – Администрация)</w:t>
      </w:r>
      <w:r w:rsidRPr="0026500B">
        <w:rPr>
          <w:rStyle w:val="0pt"/>
          <w:rFonts w:ascii="Arial" w:eastAsia="Arial" w:hAnsi="Arial" w:cs="Arial"/>
          <w:i w:val="0"/>
          <w:sz w:val="24"/>
          <w:szCs w:val="24"/>
        </w:rPr>
        <w:t>. Структурное подразделение администрации Верхнехавского муниципального района, обеспечивающее организацию предоставления Муниципальной услуги, - отдел по экономике и управлению муниципальным имуществом.</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pStyle w:val="21"/>
        <w:shd w:val="clear" w:color="auto" w:fill="auto"/>
        <w:tabs>
          <w:tab w:val="left" w:pos="1257"/>
        </w:tabs>
        <w:spacing w:before="0" w:after="0" w:line="240" w:lineRule="auto"/>
        <w:ind w:firstLine="709"/>
        <w:rPr>
          <w:rFonts w:ascii="Arial" w:hAnsi="Arial" w:cs="Arial"/>
          <w:sz w:val="24"/>
          <w:szCs w:val="24"/>
        </w:rPr>
      </w:pPr>
      <w:bookmarkStart w:id="2" w:name="Par84"/>
      <w:bookmarkEnd w:id="2"/>
      <w:r w:rsidRPr="0026500B">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75960" w:rsidRPr="0026500B" w:rsidRDefault="00D36885" w:rsidP="0026500B">
      <w:pPr>
        <w:pStyle w:val="21"/>
        <w:tabs>
          <w:tab w:val="left" w:pos="1257"/>
        </w:tabs>
        <w:spacing w:before="0" w:after="0" w:line="240" w:lineRule="auto"/>
        <w:ind w:firstLine="709"/>
        <w:rPr>
          <w:rFonts w:ascii="Arial" w:hAnsi="Arial" w:cs="Arial"/>
          <w:sz w:val="24"/>
          <w:szCs w:val="24"/>
        </w:rPr>
      </w:pPr>
      <w:r w:rsidRPr="0026500B">
        <w:rPr>
          <w:rFonts w:ascii="Arial" w:hAnsi="Arial" w:cs="Arial"/>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75960" w:rsidRPr="0026500B" w:rsidRDefault="00D36885" w:rsidP="0026500B">
      <w:pPr>
        <w:pStyle w:val="21"/>
        <w:tabs>
          <w:tab w:val="left" w:pos="1257"/>
        </w:tabs>
        <w:spacing w:before="0" w:after="0" w:line="240" w:lineRule="auto"/>
        <w:ind w:firstLine="709"/>
        <w:rPr>
          <w:rFonts w:ascii="Arial" w:hAnsi="Arial" w:cs="Arial"/>
          <w:sz w:val="24"/>
          <w:szCs w:val="24"/>
        </w:rPr>
      </w:pPr>
      <w:r w:rsidRPr="0026500B">
        <w:rPr>
          <w:rFonts w:ascii="Arial" w:hAnsi="Arial" w:cs="Arial"/>
          <w:sz w:val="24"/>
          <w:szCs w:val="24"/>
        </w:rPr>
        <w:t xml:space="preserve">5.4. </w:t>
      </w:r>
      <w:r w:rsidR="0026500B" w:rsidRPr="0026500B">
        <w:rPr>
          <w:rFonts w:ascii="Arial" w:hAnsi="Arial" w:cs="Arial"/>
          <w:sz w:val="24"/>
          <w:szCs w:val="24"/>
        </w:rPr>
        <w:t xml:space="preserve"> </w:t>
      </w:r>
      <w:r w:rsidRPr="0026500B">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5.5. При предоставлении Муниципальной услуги Администрация взаимодействует с:</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5.5.3. Министерством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275960" w:rsidRPr="0026500B" w:rsidRDefault="00D36885" w:rsidP="0026500B">
      <w:pPr>
        <w:widowControl w:val="0"/>
        <w:tabs>
          <w:tab w:val="left" w:pos="1418"/>
        </w:tabs>
        <w:spacing w:after="0" w:line="240" w:lineRule="auto"/>
        <w:ind w:firstLine="709"/>
        <w:jc w:val="both"/>
        <w:rPr>
          <w:rFonts w:ascii="Arial" w:hAnsi="Arial" w:cs="Arial"/>
          <w:sz w:val="24"/>
          <w:szCs w:val="24"/>
        </w:rPr>
      </w:pPr>
      <w:r w:rsidRPr="0026500B">
        <w:rPr>
          <w:rFonts w:ascii="Arial" w:hAnsi="Arial" w:cs="Arial"/>
          <w:sz w:val="24"/>
          <w:szCs w:val="24"/>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26500B">
        <w:rPr>
          <w:rFonts w:ascii="Arial" w:eastAsia="Times New Roman" w:hAnsi="Arial" w:cs="Arial"/>
          <w:sz w:val="24"/>
          <w:szCs w:val="24"/>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Pr="0026500B">
        <w:rPr>
          <w:rFonts w:ascii="Arial" w:hAnsi="Arial" w:cs="Arial"/>
          <w:sz w:val="24"/>
          <w:szCs w:val="24"/>
        </w:rPr>
        <w:t>Верхнехавского муниципального района Воронежской области от 07.12.2011г. №191-</w:t>
      </w:r>
      <w:r w:rsidRPr="0026500B">
        <w:rPr>
          <w:rFonts w:ascii="Arial" w:hAnsi="Arial" w:cs="Arial"/>
          <w:sz w:val="24"/>
          <w:szCs w:val="24"/>
          <w:lang w:val="en-US"/>
        </w:rPr>
        <w:t>IV</w:t>
      </w:r>
      <w:r w:rsidRPr="0026500B">
        <w:rPr>
          <w:rFonts w:ascii="Arial" w:hAnsi="Arial" w:cs="Arial"/>
          <w:sz w:val="24"/>
          <w:szCs w:val="24"/>
        </w:rPr>
        <w:t>-СНД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6. Результат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bookmarkStart w:id="3" w:name="Par94"/>
      <w:bookmarkEnd w:id="3"/>
      <w:r w:rsidRPr="0026500B">
        <w:rPr>
          <w:rFonts w:ascii="Arial" w:hAnsi="Arial" w:cs="Arial"/>
          <w:sz w:val="24"/>
          <w:szCs w:val="24"/>
        </w:rPr>
        <w:t>6.1. Результатом предоставления Муниципальной услуги являются: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6.1.1.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6.1.2. Решение об отказе в заключении соглашения о перераспределении земельных участков по форме согласно приложению № 3 к настоящему Административному регламенту.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6.1.3. Промежуточными результатами предоставления Муниципальной услуги являются: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Административному регламенту;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6.1.4. Возврат заявления о перераспределении земельных участков</w:t>
      </w:r>
      <w:r w:rsidR="0026500B" w:rsidRPr="0026500B">
        <w:rPr>
          <w:rFonts w:ascii="Arial" w:hAnsi="Arial" w:cs="Arial"/>
          <w:sz w:val="24"/>
          <w:szCs w:val="24"/>
        </w:rPr>
        <w:t xml:space="preserve"> </w:t>
      </w:r>
      <w:r w:rsidRPr="0026500B">
        <w:rPr>
          <w:rFonts w:ascii="Arial" w:hAnsi="Arial" w:cs="Arial"/>
          <w:bCs/>
          <w:sz w:val="24"/>
          <w:szCs w:val="24"/>
        </w:rPr>
        <w:t>Заявителю при наличии оснований, указанных в пункте 11.2. Административного регламента.</w:t>
      </w:r>
      <w:r w:rsidR="0026500B" w:rsidRPr="0026500B">
        <w:rPr>
          <w:rFonts w:ascii="Arial" w:hAnsi="Arial" w:cs="Arial"/>
          <w:bCs/>
          <w:sz w:val="24"/>
          <w:szCs w:val="24"/>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6.1.5. Результат предоставления услуги, указанный в пункте 6.1.1, 6.1.2 настоящего Административного регламента: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направляется Заявителю в форме электронного документа, подписанного усиленной квалифицированной электронной подписью главы района, в личный кабинет на ЕПГУ, РПГУ, на адрес электронной почты в случае, если такой способ указан Заявителем;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выдается заявителю на бумажном носителе при личном обращении в Администрацию, в МФЦ либо направляется Заявителю посредством почтового </w:t>
      </w:r>
      <w:r w:rsidRPr="0026500B">
        <w:rPr>
          <w:rFonts w:ascii="Arial" w:hAnsi="Arial" w:cs="Arial"/>
          <w:sz w:val="24"/>
          <w:szCs w:val="24"/>
        </w:rPr>
        <w:lastRenderedPageBreak/>
        <w:t>отправления в соответствии с выбранным Заявителем способом получения результата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rPr>
        <w:t xml:space="preserve">6.2. Состав реквизитов документа, содержащего решение о предоставлении муниципальной услуги: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rPr>
        <w:t xml:space="preserve">- регистрационный номер;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rPr>
        <w:t xml:space="preserve">- дата регистрации: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7. Срок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Срок предоставления Муниципальной услуги в соответствии с вариантом 1:</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7.4. </w:t>
      </w:r>
      <w:r w:rsidRPr="0026500B">
        <w:rPr>
          <w:rFonts w:ascii="Arial" w:hAnsi="Arial" w:cs="Arial"/>
          <w:bCs/>
          <w:sz w:val="24"/>
          <w:szCs w:val="24"/>
        </w:rPr>
        <w:t>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w:t>
      </w:r>
      <w:r w:rsidR="0026500B" w:rsidRPr="0026500B">
        <w:rPr>
          <w:rFonts w:ascii="Arial" w:hAnsi="Arial" w:cs="Arial"/>
          <w:bCs/>
          <w:sz w:val="24"/>
          <w:szCs w:val="24"/>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8. Правовые основания для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8.1. Основными нормативными правовыми актами, регулирующими предоставление Муниципальной услуги,</w:t>
      </w:r>
      <w:r w:rsidR="0026500B" w:rsidRPr="0026500B">
        <w:rPr>
          <w:rFonts w:ascii="Arial" w:hAnsi="Arial" w:cs="Arial"/>
          <w:sz w:val="24"/>
          <w:szCs w:val="24"/>
        </w:rPr>
        <w:t xml:space="preserve"> </w:t>
      </w:r>
      <w:r w:rsidRPr="0026500B">
        <w:rPr>
          <w:rFonts w:ascii="Arial" w:hAnsi="Arial" w:cs="Arial"/>
          <w:sz w:val="24"/>
          <w:szCs w:val="24"/>
        </w:rPr>
        <w:t>являются: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Конституция Российской Федерации;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Земельный кодекс Российской Федерации;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Градостроительный кодекс Российской Федерации;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Федеральный закон от 25.10.2001 № 137-ФЗ «О введении в действие Земельного кодекса Российской Федерации»;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xml:space="preserve">- </w:t>
      </w:r>
      <w:r w:rsidRPr="0026500B">
        <w:rPr>
          <w:rFonts w:ascii="Arial" w:eastAsia="Times New Roman" w:hAnsi="Arial" w:cs="Arial"/>
          <w:bCs/>
          <w:iCs/>
          <w:sz w:val="24"/>
          <w:szCs w:val="24"/>
          <w:lang w:eastAsia="ru-RU"/>
        </w:rPr>
        <w:t xml:space="preserve">Федеральный закон от 24.07.2007 № 221-ФЗ «О кадастровой деятельности»;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275960" w:rsidRPr="0026500B" w:rsidRDefault="00D36885" w:rsidP="0026500B">
      <w:pPr>
        <w:tabs>
          <w:tab w:val="left" w:pos="1341"/>
        </w:tabs>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lastRenderedPageBreak/>
        <w:t>- Федеральный закон от 06.10.2003 № 131-ФЗ «Об общих принципах организации местного самоуправления в Российской Федерации»;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Федеральный закон от 27.07.2006 № 152-ФЗ «О персональных данных»;</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Федеральный закон от 06.04.2011 № 63-ФЗ «Об электронной подписи»;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xml:space="preserve"> - иными действующими в данной сфере нормативными правовыми актами.</w:t>
      </w:r>
    </w:p>
    <w:p w:rsidR="00275960" w:rsidRPr="0026500B" w:rsidRDefault="00D36885" w:rsidP="0026500B">
      <w:pPr>
        <w:tabs>
          <w:tab w:val="left" w:pos="1341"/>
        </w:tabs>
        <w:spacing w:after="0" w:line="240" w:lineRule="auto"/>
        <w:ind w:firstLine="709"/>
        <w:jc w:val="both"/>
        <w:rPr>
          <w:rFonts w:ascii="Arial" w:hAnsi="Arial" w:cs="Arial"/>
          <w:sz w:val="24"/>
          <w:szCs w:val="24"/>
        </w:rPr>
      </w:pPr>
      <w:r w:rsidRPr="0026500B">
        <w:rPr>
          <w:rFonts w:ascii="Arial" w:hAnsi="Arial" w:cs="Arial"/>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26500B">
        <w:rPr>
          <w:rFonts w:ascii="Arial" w:hAnsi="Arial" w:cs="Arial"/>
          <w:bCs/>
          <w:spacing w:val="7"/>
          <w:sz w:val="24"/>
          <w:szCs w:val="24"/>
        </w:rPr>
        <w:t>(</w:t>
      </w:r>
      <w:r w:rsidRPr="0026500B">
        <w:rPr>
          <w:rFonts w:ascii="Arial" w:eastAsia="Arial Unicode MS" w:hAnsi="Arial" w:cs="Arial"/>
          <w:sz w:val="24"/>
          <w:szCs w:val="24"/>
        </w:rPr>
        <w:t>https://vhava-r36.gosuslugi.ru/deyatelnost/napravleniya-deyatelnosti/munitsipalnye-uslugi/perechen-utverzhdennyh-administrativnyh-reglamentov/</w:t>
      </w:r>
      <w:r w:rsidRPr="0026500B">
        <w:rPr>
          <w:rFonts w:ascii="Arial" w:hAnsi="Arial" w:cs="Arial"/>
          <w:bCs/>
          <w:spacing w:val="7"/>
          <w:sz w:val="24"/>
          <w:szCs w:val="24"/>
        </w:rPr>
        <w:t>).</w:t>
      </w:r>
    </w:p>
    <w:p w:rsidR="00275960" w:rsidRPr="0026500B" w:rsidRDefault="00275960" w:rsidP="0026500B">
      <w:pPr>
        <w:pStyle w:val="21"/>
        <w:shd w:val="clear" w:color="auto" w:fill="auto"/>
        <w:tabs>
          <w:tab w:val="left" w:pos="1341"/>
        </w:tabs>
        <w:spacing w:before="0" w:after="0" w:line="240" w:lineRule="auto"/>
        <w:ind w:firstLine="709"/>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9. Исчерпывающий перечень документов, необходимых</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для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и услуг, которые являются необходимыми и обязательными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для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подлежащих представлению Заявителем, способы их получения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Заявителем, в том числе в электронной форме,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порядок их представления</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bookmarkStart w:id="4" w:name="Par126"/>
      <w:bookmarkEnd w:id="4"/>
      <w:r w:rsidRPr="0026500B">
        <w:rPr>
          <w:rFonts w:ascii="Arial" w:hAnsi="Arial" w:cs="Arial"/>
          <w:sz w:val="24"/>
          <w:szCs w:val="24"/>
        </w:rPr>
        <w:t>9.1. Для получения Муниципальной услуги Заявитель представляет:</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9.1.1. Заявление о предоставлении Муниципальной услуги по форме согласно приложению № 6 к настоящему Административному регламенту.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заявлении также указывается один из следующих способов получения результата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форме электронного документа в личном кабинете на ЕПГУ, РПГУ, по электронной почте;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на бумажном носителе в виде распечатанного экземпляра документа в Администрации, МФЦ;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на бумажном носителе в Администрации, МФЦ.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9.1.2. Документ, удостоверяющий личность Заявителя, представителя.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9.2. Заявление о перераспределении земельных участков и прилагаемые к нему документы, указанные в пункте 9.1. настоящего Административного регламента,</w:t>
      </w:r>
      <w:r w:rsidR="0026500B" w:rsidRPr="0026500B">
        <w:rPr>
          <w:rFonts w:ascii="Arial" w:hAnsi="Arial" w:cs="Arial"/>
          <w:sz w:val="24"/>
          <w:szCs w:val="24"/>
        </w:rPr>
        <w:t xml:space="preserve"> </w:t>
      </w:r>
      <w:r w:rsidRPr="0026500B">
        <w:rPr>
          <w:rFonts w:ascii="Arial" w:hAnsi="Arial" w:cs="Arial"/>
          <w:sz w:val="24"/>
          <w:szCs w:val="24"/>
        </w:rPr>
        <w:t>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w:t>
      </w:r>
      <w:r w:rsidRPr="0026500B">
        <w:rPr>
          <w:rFonts w:ascii="Arial" w:hAnsi="Arial" w:cs="Arial"/>
          <w:sz w:val="24"/>
          <w:szCs w:val="24"/>
        </w:rPr>
        <w:lastRenderedPageBreak/>
        <w:t>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75960" w:rsidRPr="0026500B" w:rsidRDefault="00D36885" w:rsidP="0026500B">
      <w:pPr>
        <w:pStyle w:val="90"/>
        <w:shd w:val="clear" w:color="auto" w:fill="auto"/>
        <w:tabs>
          <w:tab w:val="left" w:pos="0"/>
          <w:tab w:val="left" w:pos="567"/>
        </w:tabs>
        <w:spacing w:after="0" w:line="240" w:lineRule="auto"/>
        <w:ind w:firstLine="709"/>
        <w:rPr>
          <w:rFonts w:ascii="Arial" w:hAnsi="Arial" w:cs="Arial"/>
          <w:i w:val="0"/>
          <w:sz w:val="24"/>
          <w:szCs w:val="24"/>
        </w:rPr>
      </w:pPr>
      <w:r w:rsidRPr="0026500B">
        <w:rPr>
          <w:rFonts w:ascii="Arial" w:hAnsi="Arial" w:cs="Arial"/>
          <w:i w:val="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75960" w:rsidRPr="0026500B" w:rsidRDefault="00D36885" w:rsidP="0026500B">
      <w:pPr>
        <w:pStyle w:val="90"/>
        <w:shd w:val="clear" w:color="auto" w:fill="auto"/>
        <w:tabs>
          <w:tab w:val="left" w:pos="0"/>
          <w:tab w:val="left" w:pos="567"/>
        </w:tabs>
        <w:spacing w:after="0" w:line="240" w:lineRule="auto"/>
        <w:ind w:firstLine="709"/>
        <w:rPr>
          <w:rFonts w:ascii="Arial" w:hAnsi="Arial" w:cs="Arial"/>
          <w:i w:val="0"/>
          <w:sz w:val="24"/>
          <w:szCs w:val="24"/>
        </w:rPr>
      </w:pPr>
      <w:r w:rsidRPr="0026500B">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75960" w:rsidRPr="0026500B" w:rsidRDefault="00D36885" w:rsidP="0026500B">
      <w:pPr>
        <w:pStyle w:val="90"/>
        <w:shd w:val="clear" w:color="auto" w:fill="auto"/>
        <w:tabs>
          <w:tab w:val="left" w:pos="0"/>
          <w:tab w:val="left" w:pos="567"/>
        </w:tabs>
        <w:spacing w:after="0" w:line="240" w:lineRule="auto"/>
        <w:ind w:firstLine="709"/>
        <w:rPr>
          <w:rFonts w:ascii="Arial" w:hAnsi="Arial" w:cs="Arial"/>
          <w:i w:val="0"/>
          <w:sz w:val="24"/>
          <w:szCs w:val="24"/>
        </w:rPr>
      </w:pPr>
      <w:r w:rsidRPr="0026500B">
        <w:rPr>
          <w:rFonts w:ascii="Arial" w:hAnsi="Arial" w:cs="Arial"/>
          <w:i w:val="0"/>
          <w:sz w:val="24"/>
          <w:szCs w:val="24"/>
        </w:rPr>
        <w:t>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w:t>
      </w:r>
      <w:r w:rsidR="0026500B" w:rsidRPr="0026500B">
        <w:rPr>
          <w:rFonts w:ascii="Arial" w:hAnsi="Arial" w:cs="Arial"/>
          <w:i w:val="0"/>
          <w:sz w:val="24"/>
          <w:szCs w:val="24"/>
        </w:rPr>
        <w:t xml:space="preserve"> </w:t>
      </w:r>
    </w:p>
    <w:p w:rsidR="00275960" w:rsidRPr="0026500B" w:rsidRDefault="00D36885" w:rsidP="0026500B">
      <w:pPr>
        <w:pStyle w:val="90"/>
        <w:shd w:val="clear" w:color="auto" w:fill="auto"/>
        <w:tabs>
          <w:tab w:val="left" w:pos="0"/>
          <w:tab w:val="left" w:pos="567"/>
        </w:tabs>
        <w:spacing w:after="0" w:line="240" w:lineRule="auto"/>
        <w:ind w:firstLine="709"/>
        <w:rPr>
          <w:rFonts w:ascii="Arial" w:hAnsi="Arial" w:cs="Arial"/>
          <w:i w:val="0"/>
          <w:sz w:val="24"/>
          <w:szCs w:val="24"/>
        </w:rPr>
      </w:pPr>
      <w:r w:rsidRPr="0026500B">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275960" w:rsidRPr="0026500B" w:rsidRDefault="00D36885" w:rsidP="0026500B">
      <w:pPr>
        <w:spacing w:after="0" w:line="240" w:lineRule="auto"/>
        <w:ind w:firstLine="709"/>
        <w:jc w:val="both"/>
        <w:rPr>
          <w:rFonts w:ascii="Arial" w:hAnsi="Arial" w:cs="Arial"/>
          <w:sz w:val="24"/>
          <w:szCs w:val="24"/>
        </w:rPr>
      </w:pPr>
      <w:bookmarkStart w:id="5" w:name="Par156"/>
      <w:bookmarkEnd w:id="5"/>
      <w:r w:rsidRPr="0026500B">
        <w:rPr>
          <w:rFonts w:ascii="Arial" w:hAnsi="Arial" w:cs="Arial"/>
          <w:sz w:val="24"/>
          <w:szCs w:val="24"/>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10.1.3. выписку из Единого государственного реестра недвижимости об основных характеристиках и зарегистрированных правах на перераспределяемые</w:t>
      </w:r>
      <w:r w:rsidR="0026500B" w:rsidRPr="0026500B">
        <w:rPr>
          <w:rFonts w:ascii="Arial" w:hAnsi="Arial" w:cs="Arial"/>
          <w:sz w:val="24"/>
          <w:szCs w:val="24"/>
        </w:rPr>
        <w:t xml:space="preserve"> </w:t>
      </w:r>
      <w:r w:rsidRPr="0026500B">
        <w:rPr>
          <w:rFonts w:ascii="Arial" w:hAnsi="Arial" w:cs="Arial"/>
          <w:sz w:val="24"/>
          <w:szCs w:val="24"/>
        </w:rPr>
        <w:t>земельные участки (запрашивается в Федеральной службе государственной регистрации, кадастра и картографии);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10.1.4. Согласование или отказ в согласовании схемы расположения земельного участка на кадастровом плане территории от Министерства лесного хозяйства Воронежской области.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w:t>
      </w:r>
      <w:r w:rsidRPr="0026500B">
        <w:rPr>
          <w:rFonts w:ascii="Arial" w:hAnsi="Arial" w:cs="Arial"/>
          <w:sz w:val="24"/>
          <w:szCs w:val="24"/>
        </w:rPr>
        <w:lastRenderedPageBreak/>
        <w:t>направляется на бумажном носителе по почте, по факсу с одновременным его направлением по почте или курьерской доставкой.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Документы, указанные в пунктах 10.1.1. – 10.1.4. Заявитель вправе представить самостоятельно.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10.2. При предоставлении Муниципальной услуги запрещается требовать от Заявителя: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w:t>
      </w:r>
      <w:r w:rsidRPr="0026500B">
        <w:rPr>
          <w:rFonts w:ascii="Arial" w:hAnsi="Arial" w:cs="Arial"/>
          <w:sz w:val="24"/>
          <w:szCs w:val="24"/>
        </w:rPr>
        <w:lastRenderedPageBreak/>
        <w:t>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11. Исчерпывающий перечень оснований для отказа в приеме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документов, необходимых для предоставления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Муниципальной услуги и возвращения заявления о предоставлении Муниципальной услуги Заявителю</w:t>
      </w:r>
    </w:p>
    <w:p w:rsidR="00275960" w:rsidRPr="0026500B" w:rsidRDefault="00D36885" w:rsidP="0026500B">
      <w:pPr>
        <w:spacing w:after="0" w:line="240" w:lineRule="auto"/>
        <w:ind w:firstLine="709"/>
        <w:jc w:val="both"/>
        <w:rPr>
          <w:rFonts w:ascii="Arial" w:hAnsi="Arial" w:cs="Arial"/>
          <w:sz w:val="24"/>
          <w:szCs w:val="24"/>
        </w:rPr>
      </w:pPr>
      <w:bookmarkStart w:id="6" w:name="Par174"/>
      <w:bookmarkEnd w:id="6"/>
      <w:r w:rsidRPr="0026500B">
        <w:rPr>
          <w:rFonts w:ascii="Arial" w:hAnsi="Arial" w:cs="Arial"/>
          <w:sz w:val="24"/>
          <w:szCs w:val="24"/>
        </w:rPr>
        <w:t>11.1. Основаниями для отказа в приеме к рассмотрению документов, необходимых для предоставления Муниципальной услуги, являются: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11.1.6. Наличие противоречивых сведений в заявлении и приложенных к нему документах.</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11.2. Основаниями для возвращения заявления о предоставлении Муниципальной услуги</w:t>
      </w:r>
      <w:r w:rsidR="0026500B" w:rsidRPr="0026500B">
        <w:rPr>
          <w:rFonts w:ascii="Arial" w:hAnsi="Arial" w:cs="Arial"/>
          <w:sz w:val="24"/>
          <w:szCs w:val="24"/>
        </w:rPr>
        <w:t xml:space="preserve"> </w:t>
      </w:r>
      <w:r w:rsidRPr="0026500B">
        <w:rPr>
          <w:rFonts w:ascii="Arial" w:hAnsi="Arial" w:cs="Arial"/>
          <w:sz w:val="24"/>
          <w:szCs w:val="24"/>
        </w:rPr>
        <w:t xml:space="preserve">Заявителю, являются: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11.2.1. Заявление подано в орган местного самоуправления, в полномочия которого не входит предоставление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11.2.2. В заявлении отсутствуют</w:t>
      </w:r>
      <w:r w:rsidR="0026500B" w:rsidRPr="0026500B">
        <w:rPr>
          <w:rFonts w:ascii="Arial" w:hAnsi="Arial" w:cs="Arial"/>
          <w:sz w:val="24"/>
          <w:szCs w:val="24"/>
        </w:rPr>
        <w:t xml:space="preserve"> </w:t>
      </w:r>
      <w:r w:rsidRPr="0026500B">
        <w:rPr>
          <w:rFonts w:ascii="Arial" w:hAnsi="Arial" w:cs="Arial"/>
          <w:sz w:val="24"/>
          <w:szCs w:val="24"/>
        </w:rPr>
        <w:t>следующие сведения, необходимые для предоставления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26500B">
        <w:rPr>
          <w:rFonts w:ascii="Arial" w:hAnsi="Arial" w:cs="Arial"/>
          <w:sz w:val="24"/>
          <w:szCs w:val="24"/>
        </w:rPr>
        <w:lastRenderedPageBreak/>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5) почтовый адрес и (или) адрес электронной почты для связи с Заявителем.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11.2.3. К заявлению не приложены документы, предусмотренные пунктами 9.1.2., 9.1.3., 9.1.5., 9.1.6. настоящего Административного регламента.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275960" w:rsidRPr="0026500B" w:rsidRDefault="00D36885" w:rsidP="0026500B">
      <w:pPr>
        <w:spacing w:after="0" w:line="240" w:lineRule="auto"/>
        <w:ind w:firstLine="709"/>
        <w:jc w:val="both"/>
        <w:rPr>
          <w:rFonts w:ascii="Arial" w:hAnsi="Arial" w:cs="Arial"/>
          <w:sz w:val="24"/>
          <w:szCs w:val="24"/>
        </w:rPr>
      </w:pPr>
      <w:bookmarkStart w:id="7" w:name="Par193"/>
      <w:bookmarkEnd w:id="7"/>
      <w:r w:rsidRPr="0026500B">
        <w:rPr>
          <w:rFonts w:ascii="Arial" w:hAnsi="Arial" w:cs="Arial"/>
          <w:sz w:val="24"/>
          <w:szCs w:val="24"/>
        </w:rPr>
        <w:t>12.2. Основания для отказа в предоставлении Муниципальной</w:t>
      </w:r>
      <w:r w:rsidR="0026500B" w:rsidRPr="0026500B">
        <w:rPr>
          <w:rFonts w:ascii="Arial" w:hAnsi="Arial" w:cs="Arial"/>
          <w:sz w:val="24"/>
          <w:szCs w:val="24"/>
        </w:rPr>
        <w:t xml:space="preserve"> </w:t>
      </w:r>
      <w:r w:rsidRPr="0026500B">
        <w:rPr>
          <w:rFonts w:ascii="Arial" w:hAnsi="Arial" w:cs="Arial"/>
          <w:sz w:val="24"/>
          <w:szCs w:val="24"/>
        </w:rPr>
        <w:t>услуги 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12.2.1. Заявление о перераспределении земельных участков подано в случаях, не предусмотренных пунктом 1 статьи 39.28 ЗК РФ.</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w:t>
      </w:r>
      <w:r w:rsidRPr="0026500B">
        <w:rPr>
          <w:rFonts w:ascii="Arial" w:hAnsi="Arial" w:cs="Arial"/>
          <w:sz w:val="24"/>
          <w:szCs w:val="24"/>
        </w:rPr>
        <w:lastRenderedPageBreak/>
        <w:t>межевания территории с земельными участками, указанными в подпункте 7 пункта 5 статьи 27 ЗК РФ.</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26500B" w:rsidRPr="0026500B">
        <w:rPr>
          <w:rFonts w:ascii="Arial" w:hAnsi="Arial" w:cs="Arial"/>
          <w:sz w:val="24"/>
          <w:szCs w:val="24"/>
        </w:rPr>
        <w:t xml:space="preserve"> </w:t>
      </w:r>
      <w:r w:rsidRPr="0026500B">
        <w:rPr>
          <w:rFonts w:ascii="Arial" w:hAnsi="Arial" w:cs="Arial"/>
          <w:sz w:val="24"/>
          <w:szCs w:val="24"/>
        </w:rPr>
        <w:t>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12.2.16. Получен отказ в согласовании схемы расположения земельного участка от Министерства лесного хозяйства Воронежской области.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75960" w:rsidRPr="0026500B" w:rsidRDefault="00D36885" w:rsidP="0026500B">
      <w:pPr>
        <w:pStyle w:val="af0"/>
        <w:spacing w:after="0" w:line="240" w:lineRule="auto"/>
        <w:ind w:left="0" w:firstLine="709"/>
        <w:jc w:val="both"/>
        <w:rPr>
          <w:rFonts w:ascii="Arial" w:hAnsi="Arial" w:cs="Arial"/>
          <w:sz w:val="24"/>
          <w:szCs w:val="24"/>
        </w:rPr>
      </w:pPr>
      <w:r w:rsidRPr="0026500B">
        <w:rPr>
          <w:rFonts w:ascii="Arial" w:hAnsi="Arial" w:cs="Arial"/>
          <w:sz w:val="24"/>
          <w:szCs w:val="24"/>
        </w:rPr>
        <w:t>12.3. Основанием для отказа в предоставлении Муниципальной услуги – Вариант 2 «</w:t>
      </w:r>
      <w:r w:rsidRPr="0026500B">
        <w:rPr>
          <w:rFonts w:ascii="Arial" w:eastAsia="Calibri" w:hAnsi="Arial" w:cs="Arial"/>
          <w:sz w:val="24"/>
          <w:szCs w:val="24"/>
        </w:rPr>
        <w:t>В</w:t>
      </w:r>
      <w:r w:rsidRPr="0026500B">
        <w:rPr>
          <w:rFonts w:ascii="Arial" w:eastAsia="Calibri" w:hAnsi="Arial" w:cs="Arial"/>
          <w:bCs/>
          <w:sz w:val="24"/>
          <w:szCs w:val="24"/>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26500B">
        <w:rPr>
          <w:rFonts w:ascii="Arial" w:hAnsi="Arial" w:cs="Arial"/>
          <w:sz w:val="24"/>
          <w:szCs w:val="24"/>
        </w:rPr>
        <w:t xml:space="preserve"> </w:t>
      </w:r>
    </w:p>
    <w:p w:rsidR="00275960" w:rsidRPr="0026500B" w:rsidRDefault="00D36885" w:rsidP="0026500B">
      <w:pPr>
        <w:pStyle w:val="21"/>
        <w:shd w:val="clear" w:color="auto" w:fill="auto"/>
        <w:spacing w:before="0" w:after="0" w:line="240" w:lineRule="auto"/>
        <w:ind w:firstLine="709"/>
        <w:rPr>
          <w:rFonts w:ascii="Arial" w:hAnsi="Arial" w:cs="Arial"/>
          <w:sz w:val="24"/>
          <w:szCs w:val="24"/>
        </w:rPr>
      </w:pPr>
      <w:r w:rsidRPr="0026500B">
        <w:rPr>
          <w:rFonts w:ascii="Arial" w:hAnsi="Arial" w:cs="Arial"/>
          <w:sz w:val="24"/>
          <w:szCs w:val="24"/>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13. Размер платы, взимаемой с Заявителя при предоставлении Муниципальной услуги и способы ее взимания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Предоставление Муниципальной услуги осуществляется бесплатно.</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14. Максимальный срок ожидания в очереди при подаче запроса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и при получении результата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15. Срок и порядок регистрации запроса Заявителя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том числе в электронной форме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15.1.</w:t>
      </w:r>
      <w:r w:rsidR="0026500B" w:rsidRPr="0026500B">
        <w:rPr>
          <w:rFonts w:ascii="Arial" w:hAnsi="Arial" w:cs="Arial"/>
          <w:sz w:val="24"/>
          <w:szCs w:val="24"/>
        </w:rPr>
        <w:t xml:space="preserve"> </w:t>
      </w:r>
      <w:r w:rsidRPr="0026500B">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15.2.</w:t>
      </w:r>
      <w:r w:rsidR="0026500B" w:rsidRPr="0026500B">
        <w:rPr>
          <w:rFonts w:ascii="Arial" w:hAnsi="Arial" w:cs="Arial"/>
          <w:sz w:val="24"/>
          <w:szCs w:val="24"/>
        </w:rPr>
        <w:t xml:space="preserve"> </w:t>
      </w:r>
      <w:r w:rsidRPr="0026500B">
        <w:rPr>
          <w:rFonts w:ascii="Arial" w:hAnsi="Arial" w:cs="Arial"/>
          <w:sz w:val="24"/>
          <w:szCs w:val="24"/>
        </w:rPr>
        <w:t xml:space="preserve">В случае поступления заявления в выходной (праздничный) день, его регистрация осуществляется не позднее следующего рабочего дня. </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iCs/>
          <w:sz w:val="24"/>
          <w:szCs w:val="24"/>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16.3. Центральный вход в здание Администрации должен быть оборудован информационной табличкой (вывеской), содержащей информацию: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наименование;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местонахождение и юридический адрес;</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режим работы;</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график приема;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номера телефонов для справок.</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16.4. Помещения, в которых предоставляется Муниципальная услуга, оснащаются: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противопожарной системой и средствами пожаротушения;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системой оповещения о возникновении чрезвычайной ситуации;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средствами оказания первой медицинской помощи;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туалетными комнатами для посетителей.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16.5. Места приема Заявителей оборудуются информационными табличками (вывесками) с указанием: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номера кабинета и наименования отдела;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фамилии, имени и отчества (последнее - при наличии), должности ответственного лица за прием документов;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графика приема Заявителей.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16.6. При предоставлении Муниципальной услуги инвалидам обеспечиваются гарантии, предусмотренные </w:t>
      </w:r>
      <w:r w:rsidRPr="0026500B">
        <w:rPr>
          <w:rFonts w:ascii="Arial" w:eastAsia="Times New Roman" w:hAnsi="Arial" w:cs="Arial"/>
          <w:sz w:val="24"/>
          <w:szCs w:val="24"/>
          <w:lang w:eastAsia="ru-RU"/>
        </w:rPr>
        <w:t>Федеральным законом от 24.11.1995 № 181-ФЗ «О социальной защите инвалидов в Российской Федерации».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17. Показатели качества и доступности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б) возможность выбора Заявителем форм предоставления Муниципальной услуги;</w:t>
      </w:r>
    </w:p>
    <w:p w:rsidR="00275960" w:rsidRPr="0026500B" w:rsidRDefault="00D36885" w:rsidP="0026500B">
      <w:pPr>
        <w:tabs>
          <w:tab w:val="left" w:pos="1013"/>
        </w:tabs>
        <w:spacing w:after="0" w:line="240" w:lineRule="auto"/>
        <w:ind w:firstLine="709"/>
        <w:jc w:val="both"/>
        <w:rPr>
          <w:rFonts w:ascii="Arial" w:hAnsi="Arial" w:cs="Arial"/>
          <w:sz w:val="24"/>
          <w:szCs w:val="24"/>
        </w:rPr>
      </w:pPr>
      <w:r w:rsidRPr="0026500B">
        <w:rPr>
          <w:rFonts w:ascii="Arial" w:hAnsi="Arial" w:cs="Arial"/>
          <w:sz w:val="24"/>
          <w:szCs w:val="24"/>
        </w:rPr>
        <w:t xml:space="preserve">в) </w:t>
      </w:r>
      <w:r w:rsidRPr="0026500B">
        <w:rPr>
          <w:rFonts w:ascii="Arial" w:hAnsi="Arial" w:cs="Arial"/>
          <w:spacing w:val="7"/>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26500B">
        <w:rPr>
          <w:rFonts w:ascii="Arial" w:hAnsi="Arial" w:cs="Arial"/>
          <w:spacing w:val="7"/>
          <w:sz w:val="24"/>
          <w:szCs w:val="24"/>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17.2.</w:t>
      </w:r>
      <w:r w:rsidR="0026500B" w:rsidRPr="0026500B">
        <w:rPr>
          <w:rFonts w:ascii="Arial" w:hAnsi="Arial" w:cs="Arial"/>
          <w:sz w:val="24"/>
          <w:szCs w:val="24"/>
        </w:rPr>
        <w:t xml:space="preserve"> </w:t>
      </w:r>
      <w:r w:rsidRPr="0026500B">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17.3.</w:t>
      </w:r>
      <w:r w:rsidR="0026500B" w:rsidRPr="0026500B">
        <w:rPr>
          <w:rFonts w:ascii="Arial" w:hAnsi="Arial" w:cs="Arial"/>
          <w:sz w:val="24"/>
          <w:szCs w:val="24"/>
        </w:rPr>
        <w:t xml:space="preserve"> </w:t>
      </w:r>
      <w:r w:rsidRPr="0026500B">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18. Иные требования</w:t>
      </w:r>
      <w:r w:rsidRPr="0026500B">
        <w:rPr>
          <w:rFonts w:ascii="Arial" w:hAnsi="Arial" w:cs="Arial"/>
          <w:iCs/>
          <w:sz w:val="24"/>
          <w:szCs w:val="24"/>
        </w:rPr>
        <w:t xml:space="preserve"> к предоставлению Муниципальной услуги</w:t>
      </w:r>
      <w:r w:rsidRPr="0026500B">
        <w:rPr>
          <w:rFonts w:ascii="Arial" w:hAnsi="Arial" w:cs="Arial"/>
          <w:sz w:val="24"/>
          <w:szCs w:val="24"/>
        </w:rPr>
        <w:t>, в том числе учитывающие особенности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r w:rsidR="0026500B" w:rsidRPr="0026500B">
        <w:rPr>
          <w:rFonts w:ascii="Arial" w:hAnsi="Arial" w:cs="Arial"/>
          <w:sz w:val="24"/>
          <w:szCs w:val="24"/>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18.6.1. Электронные документы представляются в следующих форматах:</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а) </w:t>
      </w:r>
      <w:r w:rsidRPr="0026500B">
        <w:rPr>
          <w:rFonts w:ascii="Arial" w:hAnsi="Arial" w:cs="Arial"/>
          <w:sz w:val="24"/>
          <w:szCs w:val="24"/>
          <w:lang w:val="en-US"/>
        </w:rPr>
        <w:t>xml</w:t>
      </w:r>
      <w:r w:rsidRPr="0026500B">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6500B">
        <w:rPr>
          <w:rFonts w:ascii="Arial" w:hAnsi="Arial" w:cs="Arial"/>
          <w:sz w:val="24"/>
          <w:szCs w:val="24"/>
          <w:lang w:val="en-US"/>
        </w:rPr>
        <w:t>xml</w:t>
      </w:r>
      <w:r w:rsidRPr="0026500B">
        <w:rPr>
          <w:rFonts w:ascii="Arial" w:hAnsi="Arial" w:cs="Arial"/>
          <w:sz w:val="24"/>
          <w:szCs w:val="24"/>
        </w:rPr>
        <w:t>;</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б) </w:t>
      </w:r>
      <w:r w:rsidRPr="0026500B">
        <w:rPr>
          <w:rFonts w:ascii="Arial" w:hAnsi="Arial" w:cs="Arial"/>
          <w:sz w:val="24"/>
          <w:szCs w:val="24"/>
          <w:lang w:val="en-US"/>
        </w:rPr>
        <w:t>doc</w:t>
      </w:r>
      <w:r w:rsidRPr="0026500B">
        <w:rPr>
          <w:rFonts w:ascii="Arial" w:hAnsi="Arial" w:cs="Arial"/>
          <w:sz w:val="24"/>
          <w:szCs w:val="24"/>
        </w:rPr>
        <w:t xml:space="preserve">, </w:t>
      </w:r>
      <w:r w:rsidRPr="0026500B">
        <w:rPr>
          <w:rFonts w:ascii="Arial" w:hAnsi="Arial" w:cs="Arial"/>
          <w:sz w:val="24"/>
          <w:szCs w:val="24"/>
          <w:lang w:val="en-US"/>
        </w:rPr>
        <w:t>docx</w:t>
      </w:r>
      <w:r w:rsidRPr="0026500B">
        <w:rPr>
          <w:rFonts w:ascii="Arial" w:hAnsi="Arial" w:cs="Arial"/>
          <w:sz w:val="24"/>
          <w:szCs w:val="24"/>
        </w:rPr>
        <w:t xml:space="preserve">, </w:t>
      </w:r>
      <w:r w:rsidRPr="0026500B">
        <w:rPr>
          <w:rFonts w:ascii="Arial" w:hAnsi="Arial" w:cs="Arial"/>
          <w:sz w:val="24"/>
          <w:szCs w:val="24"/>
          <w:lang w:val="en-US"/>
        </w:rPr>
        <w:t>odt</w:t>
      </w:r>
      <w:r w:rsidRPr="0026500B">
        <w:rPr>
          <w:rFonts w:ascii="Arial" w:hAnsi="Arial" w:cs="Arial"/>
          <w:sz w:val="24"/>
          <w:szCs w:val="24"/>
        </w:rPr>
        <w:t xml:space="preserve"> - для документов с текстовым содержанием, не включающим формулы;</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в) </w:t>
      </w:r>
      <w:r w:rsidRPr="0026500B">
        <w:rPr>
          <w:rFonts w:ascii="Arial" w:hAnsi="Arial" w:cs="Arial"/>
          <w:sz w:val="24"/>
          <w:szCs w:val="24"/>
          <w:lang w:val="en-US"/>
        </w:rPr>
        <w:t>pdf</w:t>
      </w:r>
      <w:r w:rsidRPr="0026500B">
        <w:rPr>
          <w:rFonts w:ascii="Arial" w:hAnsi="Arial" w:cs="Arial"/>
          <w:sz w:val="24"/>
          <w:szCs w:val="24"/>
        </w:rPr>
        <w:t xml:space="preserve">, </w:t>
      </w:r>
      <w:r w:rsidRPr="0026500B">
        <w:rPr>
          <w:rFonts w:ascii="Arial" w:hAnsi="Arial" w:cs="Arial"/>
          <w:sz w:val="24"/>
          <w:szCs w:val="24"/>
          <w:lang w:val="en-US"/>
        </w:rPr>
        <w:t>jpg</w:t>
      </w:r>
      <w:r w:rsidRPr="0026500B">
        <w:rPr>
          <w:rFonts w:ascii="Arial" w:hAnsi="Arial" w:cs="Arial"/>
          <w:sz w:val="24"/>
          <w:szCs w:val="24"/>
        </w:rPr>
        <w:t xml:space="preserve">, </w:t>
      </w:r>
      <w:r w:rsidRPr="0026500B">
        <w:rPr>
          <w:rFonts w:ascii="Arial" w:hAnsi="Arial" w:cs="Arial"/>
          <w:sz w:val="24"/>
          <w:szCs w:val="24"/>
          <w:lang w:val="en-US"/>
        </w:rPr>
        <w:t>jpeg</w:t>
      </w:r>
      <w:r w:rsidRPr="0026500B">
        <w:rPr>
          <w:rFonts w:ascii="Arial" w:hAnsi="Arial" w:cs="Arial"/>
          <w:sz w:val="24"/>
          <w:szCs w:val="24"/>
        </w:rPr>
        <w:t xml:space="preserve">, </w:t>
      </w:r>
      <w:r w:rsidRPr="0026500B">
        <w:rPr>
          <w:rFonts w:ascii="Arial" w:hAnsi="Arial" w:cs="Arial"/>
          <w:sz w:val="24"/>
          <w:szCs w:val="24"/>
          <w:lang w:val="en-US"/>
        </w:rPr>
        <w:t>png</w:t>
      </w:r>
      <w:r w:rsidRPr="0026500B">
        <w:rPr>
          <w:rFonts w:ascii="Arial" w:hAnsi="Arial" w:cs="Arial"/>
          <w:sz w:val="24"/>
          <w:szCs w:val="24"/>
        </w:rPr>
        <w:t xml:space="preserve">, </w:t>
      </w:r>
      <w:r w:rsidRPr="0026500B">
        <w:rPr>
          <w:rFonts w:ascii="Arial" w:hAnsi="Arial" w:cs="Arial"/>
          <w:sz w:val="24"/>
          <w:szCs w:val="24"/>
          <w:lang w:val="en-US"/>
        </w:rPr>
        <w:t>bmp</w:t>
      </w:r>
      <w:r w:rsidRPr="0026500B">
        <w:rPr>
          <w:rFonts w:ascii="Arial" w:hAnsi="Arial" w:cs="Arial"/>
          <w:sz w:val="24"/>
          <w:szCs w:val="24"/>
        </w:rPr>
        <w:t xml:space="preserve">, </w:t>
      </w:r>
      <w:r w:rsidRPr="0026500B">
        <w:rPr>
          <w:rFonts w:ascii="Arial" w:hAnsi="Arial" w:cs="Arial"/>
          <w:sz w:val="24"/>
          <w:szCs w:val="24"/>
          <w:lang w:val="en-US"/>
        </w:rPr>
        <w:t>tiff</w:t>
      </w:r>
      <w:r w:rsidRPr="0026500B">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г) </w:t>
      </w:r>
      <w:r w:rsidRPr="0026500B">
        <w:rPr>
          <w:rFonts w:ascii="Arial" w:hAnsi="Arial" w:cs="Arial"/>
          <w:sz w:val="24"/>
          <w:szCs w:val="24"/>
          <w:lang w:val="en-US"/>
        </w:rPr>
        <w:t>zip</w:t>
      </w:r>
      <w:r w:rsidRPr="0026500B">
        <w:rPr>
          <w:rFonts w:ascii="Arial" w:hAnsi="Arial" w:cs="Arial"/>
          <w:sz w:val="24"/>
          <w:szCs w:val="24"/>
        </w:rPr>
        <w:t xml:space="preserve">, </w:t>
      </w:r>
      <w:r w:rsidRPr="0026500B">
        <w:rPr>
          <w:rFonts w:ascii="Arial" w:hAnsi="Arial" w:cs="Arial"/>
          <w:sz w:val="24"/>
          <w:szCs w:val="24"/>
          <w:lang w:val="en-US"/>
        </w:rPr>
        <w:t>rar</w:t>
      </w:r>
      <w:r w:rsidRPr="0026500B">
        <w:rPr>
          <w:rFonts w:ascii="Arial" w:hAnsi="Arial" w:cs="Arial"/>
          <w:sz w:val="24"/>
          <w:szCs w:val="24"/>
        </w:rPr>
        <w:t xml:space="preserve"> для сжатых документов в один файл;</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д) </w:t>
      </w:r>
      <w:r w:rsidRPr="0026500B">
        <w:rPr>
          <w:rFonts w:ascii="Arial" w:hAnsi="Arial" w:cs="Arial"/>
          <w:sz w:val="24"/>
          <w:szCs w:val="24"/>
          <w:lang w:val="en-US"/>
        </w:rPr>
        <w:t>sig</w:t>
      </w:r>
      <w:r w:rsidRPr="0026500B">
        <w:rPr>
          <w:rFonts w:ascii="Arial" w:hAnsi="Arial" w:cs="Arial"/>
          <w:sz w:val="24"/>
          <w:szCs w:val="24"/>
        </w:rPr>
        <w:t xml:space="preserve"> для открепленной усиленной квалифицированной электронной подписи.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6500B">
        <w:rPr>
          <w:rFonts w:ascii="Arial" w:hAnsi="Arial" w:cs="Arial"/>
          <w:sz w:val="24"/>
          <w:szCs w:val="24"/>
          <w:lang w:val="en-US"/>
        </w:rPr>
        <w:t>dpi</w:t>
      </w:r>
      <w:r w:rsidRPr="0026500B">
        <w:rPr>
          <w:rFonts w:ascii="Arial" w:hAnsi="Arial" w:cs="Arial"/>
          <w:sz w:val="24"/>
          <w:szCs w:val="24"/>
        </w:rPr>
        <w:t xml:space="preserve"> (масштаб 1:1) с использованием следующих режимов: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«черно-белый» (при отсутствии в документе графических изображений и (или) цветного текста);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18.7. Электронные документы должны обеспечивать:</w:t>
      </w:r>
    </w:p>
    <w:p w:rsidR="00275960" w:rsidRPr="0026500B" w:rsidRDefault="00D36885" w:rsidP="0026500B">
      <w:pPr>
        <w:numPr>
          <w:ilvl w:val="0"/>
          <w:numId w:val="1"/>
        </w:numPr>
        <w:spacing w:after="0" w:line="240" w:lineRule="auto"/>
        <w:ind w:firstLine="709"/>
        <w:jc w:val="both"/>
        <w:rPr>
          <w:rFonts w:ascii="Arial" w:hAnsi="Arial" w:cs="Arial"/>
          <w:sz w:val="24"/>
          <w:szCs w:val="24"/>
        </w:rPr>
      </w:pPr>
      <w:r w:rsidRPr="0026500B">
        <w:rPr>
          <w:rFonts w:ascii="Arial" w:hAnsi="Arial" w:cs="Arial"/>
          <w:sz w:val="24"/>
          <w:szCs w:val="24"/>
        </w:rPr>
        <w:t>возможность идентифицировать документ и количество листов в документе;</w:t>
      </w:r>
    </w:p>
    <w:p w:rsidR="00275960" w:rsidRPr="0026500B" w:rsidRDefault="00D36885" w:rsidP="0026500B">
      <w:pPr>
        <w:numPr>
          <w:ilvl w:val="0"/>
          <w:numId w:val="1"/>
        </w:numPr>
        <w:spacing w:after="0" w:line="240" w:lineRule="auto"/>
        <w:ind w:firstLine="709"/>
        <w:jc w:val="both"/>
        <w:rPr>
          <w:rFonts w:ascii="Arial" w:hAnsi="Arial" w:cs="Arial"/>
          <w:sz w:val="24"/>
          <w:szCs w:val="24"/>
        </w:rPr>
      </w:pPr>
      <w:r w:rsidRPr="0026500B">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75960" w:rsidRPr="0026500B" w:rsidRDefault="00D36885" w:rsidP="0026500B">
      <w:pPr>
        <w:numPr>
          <w:ilvl w:val="0"/>
          <w:numId w:val="1"/>
        </w:numPr>
        <w:spacing w:after="0" w:line="240" w:lineRule="auto"/>
        <w:ind w:firstLine="709"/>
        <w:jc w:val="both"/>
        <w:rPr>
          <w:rFonts w:ascii="Arial" w:hAnsi="Arial" w:cs="Arial"/>
          <w:sz w:val="24"/>
          <w:szCs w:val="24"/>
        </w:rPr>
      </w:pPr>
      <w:r w:rsidRPr="0026500B">
        <w:rPr>
          <w:rFonts w:ascii="Arial" w:hAnsi="Arial" w:cs="Arial"/>
          <w:sz w:val="24"/>
          <w:szCs w:val="24"/>
        </w:rPr>
        <w:t>содержать оглавление, соответствующее их смыслу и содержанию;</w:t>
      </w:r>
    </w:p>
    <w:p w:rsidR="00275960" w:rsidRPr="0026500B" w:rsidRDefault="00D36885" w:rsidP="0026500B">
      <w:pPr>
        <w:numPr>
          <w:ilvl w:val="0"/>
          <w:numId w:val="1"/>
        </w:numPr>
        <w:spacing w:after="0" w:line="240" w:lineRule="auto"/>
        <w:ind w:firstLine="709"/>
        <w:jc w:val="both"/>
        <w:rPr>
          <w:rFonts w:ascii="Arial" w:hAnsi="Arial" w:cs="Arial"/>
          <w:sz w:val="24"/>
          <w:szCs w:val="24"/>
        </w:rPr>
      </w:pPr>
      <w:r w:rsidRPr="0026500B">
        <w:rPr>
          <w:rFonts w:ascii="Arial" w:hAnsi="Arial" w:cs="Arial"/>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18.8. Документы, подлежащие представлению в форматах </w:t>
      </w:r>
      <w:r w:rsidRPr="0026500B">
        <w:rPr>
          <w:rFonts w:ascii="Arial" w:hAnsi="Arial" w:cs="Arial"/>
          <w:sz w:val="24"/>
          <w:szCs w:val="24"/>
          <w:lang w:val="en-US"/>
        </w:rPr>
        <w:t>xls</w:t>
      </w:r>
      <w:r w:rsidRPr="0026500B">
        <w:rPr>
          <w:rFonts w:ascii="Arial" w:hAnsi="Arial" w:cs="Arial"/>
          <w:sz w:val="24"/>
          <w:szCs w:val="24"/>
        </w:rPr>
        <w:t xml:space="preserve">, </w:t>
      </w:r>
      <w:r w:rsidRPr="0026500B">
        <w:rPr>
          <w:rFonts w:ascii="Arial" w:hAnsi="Arial" w:cs="Arial"/>
          <w:sz w:val="24"/>
          <w:szCs w:val="24"/>
          <w:lang w:val="en-US"/>
        </w:rPr>
        <w:t>xlIsx</w:t>
      </w:r>
      <w:r w:rsidRPr="0026500B">
        <w:rPr>
          <w:rFonts w:ascii="Arial" w:hAnsi="Arial" w:cs="Arial"/>
          <w:sz w:val="24"/>
          <w:szCs w:val="24"/>
        </w:rPr>
        <w:t xml:space="preserve"> или </w:t>
      </w:r>
      <w:r w:rsidRPr="0026500B">
        <w:rPr>
          <w:rFonts w:ascii="Arial" w:hAnsi="Arial" w:cs="Arial"/>
          <w:sz w:val="24"/>
          <w:szCs w:val="24"/>
          <w:lang w:val="en-US"/>
        </w:rPr>
        <w:t>ods</w:t>
      </w:r>
      <w:r w:rsidRPr="0026500B">
        <w:rPr>
          <w:rFonts w:ascii="Arial" w:hAnsi="Arial" w:cs="Arial"/>
          <w:sz w:val="24"/>
          <w:szCs w:val="24"/>
        </w:rPr>
        <w:t>, формируются в виде отдельного электронного документа.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18.9. Информационными системами, используемыми для предоставления Муниципальной услуги, являются: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информационная система Воронежской области «Портал Воронежской области в сети Интернет»;</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18.10. Необходимыми и обязательными для предоставления Муниципальной услуги, являются следующие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осуществление государственного кадастрового учета – плата не взимается.</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19. </w:t>
      </w:r>
      <w:r w:rsidRPr="0026500B">
        <w:rPr>
          <w:rFonts w:ascii="Arial" w:hAnsi="Arial" w:cs="Arial"/>
          <w:iCs/>
          <w:sz w:val="24"/>
          <w:szCs w:val="24"/>
        </w:rPr>
        <w:t>Требования к организации предоставления Муниципальной услуги в МФЦ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75960" w:rsidRPr="0026500B" w:rsidRDefault="00D36885" w:rsidP="0026500B">
      <w:pPr>
        <w:pStyle w:val="21"/>
        <w:shd w:val="clear" w:color="auto" w:fill="auto"/>
        <w:tabs>
          <w:tab w:val="left" w:pos="0"/>
        </w:tabs>
        <w:spacing w:before="0" w:after="0" w:line="240" w:lineRule="auto"/>
        <w:ind w:firstLine="709"/>
        <w:rPr>
          <w:rFonts w:ascii="Arial" w:hAnsi="Arial" w:cs="Arial"/>
          <w:sz w:val="24"/>
          <w:szCs w:val="24"/>
        </w:rPr>
      </w:pPr>
      <w:r w:rsidRPr="0026500B">
        <w:rPr>
          <w:rFonts w:ascii="Arial" w:hAnsi="Arial" w:cs="Arial"/>
          <w:sz w:val="24"/>
          <w:szCs w:val="24"/>
        </w:rPr>
        <w:t>19.2. МФЦ осуществляет:</w:t>
      </w:r>
    </w:p>
    <w:p w:rsidR="00275960" w:rsidRPr="0026500B" w:rsidRDefault="00D36885" w:rsidP="0026500B">
      <w:pPr>
        <w:pStyle w:val="21"/>
        <w:numPr>
          <w:ilvl w:val="0"/>
          <w:numId w:val="1"/>
        </w:numPr>
        <w:shd w:val="clear" w:color="auto" w:fill="auto"/>
        <w:tabs>
          <w:tab w:val="left" w:pos="0"/>
          <w:tab w:val="left" w:pos="993"/>
        </w:tabs>
        <w:spacing w:before="0" w:after="0" w:line="240" w:lineRule="auto"/>
        <w:ind w:firstLine="709"/>
        <w:rPr>
          <w:rFonts w:ascii="Arial" w:hAnsi="Arial" w:cs="Arial"/>
          <w:sz w:val="24"/>
          <w:szCs w:val="24"/>
        </w:rPr>
      </w:pPr>
      <w:r w:rsidRPr="0026500B">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выдачу Заявителю результата предоставления Муниципальной услуги на бумажном носителе.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19.4. Информирование Заявителей.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Информирование заявителя в МФЦ осуществляется следующими способами: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Pr="0026500B">
        <w:rPr>
          <w:rFonts w:ascii="Arial" w:hAnsi="Arial" w:cs="Arial"/>
          <w:sz w:val="24"/>
          <w:szCs w:val="24"/>
        </w:rPr>
        <w:lastRenderedPageBreak/>
        <w:t>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75960" w:rsidRPr="0026500B" w:rsidRDefault="00D36885" w:rsidP="0026500B">
      <w:pPr>
        <w:numPr>
          <w:ilvl w:val="0"/>
          <w:numId w:val="1"/>
        </w:numPr>
        <w:spacing w:after="0" w:line="240" w:lineRule="auto"/>
        <w:ind w:firstLine="709"/>
        <w:jc w:val="both"/>
        <w:rPr>
          <w:rFonts w:ascii="Arial" w:hAnsi="Arial" w:cs="Arial"/>
          <w:sz w:val="24"/>
          <w:szCs w:val="24"/>
        </w:rPr>
      </w:pPr>
      <w:r w:rsidRPr="0026500B">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275960" w:rsidRPr="0026500B" w:rsidRDefault="00D36885" w:rsidP="0026500B">
      <w:pPr>
        <w:numPr>
          <w:ilvl w:val="0"/>
          <w:numId w:val="1"/>
        </w:numPr>
        <w:spacing w:after="0" w:line="240" w:lineRule="auto"/>
        <w:ind w:firstLine="709"/>
        <w:jc w:val="both"/>
        <w:rPr>
          <w:rFonts w:ascii="Arial" w:hAnsi="Arial" w:cs="Arial"/>
          <w:sz w:val="24"/>
          <w:szCs w:val="24"/>
        </w:rPr>
      </w:pPr>
      <w:r w:rsidRPr="0026500B">
        <w:rPr>
          <w:rFonts w:ascii="Arial" w:hAnsi="Arial" w:cs="Arial"/>
          <w:sz w:val="24"/>
          <w:szCs w:val="24"/>
        </w:rPr>
        <w:t>назначить другое время для консультаций.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19.7. Выдача Заявителю результата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19.8. Способы подачи заявления и документов и получение результата Муниципальной услуги в МФЦ (по выбору Заявителя):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5960" w:rsidRPr="0026500B" w:rsidRDefault="00D36885" w:rsidP="0026500B">
      <w:pPr>
        <w:pStyle w:val="21"/>
        <w:shd w:val="clear" w:color="auto" w:fill="auto"/>
        <w:tabs>
          <w:tab w:val="left" w:pos="1276"/>
          <w:tab w:val="left" w:pos="1388"/>
        </w:tabs>
        <w:spacing w:before="0" w:after="0" w:line="240" w:lineRule="auto"/>
        <w:ind w:firstLine="709"/>
        <w:rPr>
          <w:rFonts w:ascii="Arial" w:hAnsi="Arial" w:cs="Arial"/>
          <w:sz w:val="24"/>
          <w:szCs w:val="24"/>
        </w:rPr>
      </w:pPr>
      <w:r w:rsidRPr="0026500B">
        <w:rPr>
          <w:rFonts w:ascii="Arial" w:hAnsi="Arial" w:cs="Arial"/>
          <w:sz w:val="24"/>
          <w:szCs w:val="24"/>
        </w:rPr>
        <w:lastRenderedPageBreak/>
        <w:t>19.11.</w:t>
      </w:r>
      <w:r w:rsidR="0026500B" w:rsidRPr="0026500B">
        <w:rPr>
          <w:rFonts w:ascii="Arial" w:hAnsi="Arial" w:cs="Arial"/>
          <w:sz w:val="24"/>
          <w:szCs w:val="24"/>
        </w:rPr>
        <w:t xml:space="preserve"> </w:t>
      </w:r>
      <w:r w:rsidRPr="0026500B">
        <w:rPr>
          <w:rFonts w:ascii="Arial" w:hAnsi="Arial" w:cs="Arial"/>
          <w:sz w:val="24"/>
          <w:szCs w:val="24"/>
        </w:rPr>
        <w:t>Работник МФЦ осуществляет следующие действия:</w:t>
      </w:r>
    </w:p>
    <w:p w:rsidR="00275960" w:rsidRPr="0026500B" w:rsidRDefault="00D36885" w:rsidP="0026500B">
      <w:pPr>
        <w:numPr>
          <w:ilvl w:val="0"/>
          <w:numId w:val="1"/>
        </w:numPr>
        <w:spacing w:after="0" w:line="240" w:lineRule="auto"/>
        <w:ind w:firstLine="709"/>
        <w:jc w:val="both"/>
        <w:rPr>
          <w:rFonts w:ascii="Arial" w:hAnsi="Arial" w:cs="Arial"/>
          <w:sz w:val="24"/>
          <w:szCs w:val="24"/>
        </w:rPr>
      </w:pPr>
      <w:r w:rsidRPr="0026500B">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75960" w:rsidRPr="0026500B" w:rsidRDefault="00D36885" w:rsidP="0026500B">
      <w:pPr>
        <w:numPr>
          <w:ilvl w:val="0"/>
          <w:numId w:val="1"/>
        </w:numPr>
        <w:spacing w:after="0" w:line="240" w:lineRule="auto"/>
        <w:ind w:firstLine="709"/>
        <w:jc w:val="both"/>
        <w:rPr>
          <w:rFonts w:ascii="Arial" w:hAnsi="Arial" w:cs="Arial"/>
          <w:sz w:val="24"/>
          <w:szCs w:val="24"/>
        </w:rPr>
      </w:pPr>
      <w:r w:rsidRPr="0026500B">
        <w:rPr>
          <w:rFonts w:ascii="Arial" w:hAnsi="Arial" w:cs="Arial"/>
          <w:sz w:val="24"/>
          <w:szCs w:val="24"/>
        </w:rPr>
        <w:t>проверяет полномочия представителя Заявителя (в случае обращения представителя Заявителя);</w:t>
      </w:r>
    </w:p>
    <w:p w:rsidR="00275960" w:rsidRPr="0026500B" w:rsidRDefault="00D36885" w:rsidP="0026500B">
      <w:pPr>
        <w:numPr>
          <w:ilvl w:val="0"/>
          <w:numId w:val="1"/>
        </w:numPr>
        <w:spacing w:after="0" w:line="240" w:lineRule="auto"/>
        <w:ind w:firstLine="709"/>
        <w:jc w:val="both"/>
        <w:rPr>
          <w:rFonts w:ascii="Arial" w:hAnsi="Arial" w:cs="Arial"/>
          <w:sz w:val="24"/>
          <w:szCs w:val="24"/>
        </w:rPr>
      </w:pPr>
      <w:r w:rsidRPr="0026500B">
        <w:rPr>
          <w:rFonts w:ascii="Arial" w:hAnsi="Arial" w:cs="Arial"/>
          <w:sz w:val="24"/>
          <w:szCs w:val="24"/>
        </w:rPr>
        <w:t>определяет статус исполнения заявления в АИС «МФЦ»;</w:t>
      </w:r>
    </w:p>
    <w:p w:rsidR="00275960" w:rsidRPr="0026500B" w:rsidRDefault="00D36885" w:rsidP="0026500B">
      <w:pPr>
        <w:numPr>
          <w:ilvl w:val="0"/>
          <w:numId w:val="1"/>
        </w:numPr>
        <w:spacing w:after="0" w:line="240" w:lineRule="auto"/>
        <w:ind w:firstLine="709"/>
        <w:jc w:val="both"/>
        <w:rPr>
          <w:rFonts w:ascii="Arial" w:hAnsi="Arial" w:cs="Arial"/>
          <w:sz w:val="24"/>
          <w:szCs w:val="24"/>
        </w:rPr>
      </w:pPr>
      <w:r w:rsidRPr="0026500B">
        <w:rPr>
          <w:rFonts w:ascii="Arial" w:hAnsi="Arial" w:cs="Arial"/>
          <w:sz w:val="24"/>
          <w:szCs w:val="24"/>
        </w:rPr>
        <w:t>выдает результат предоставления Муниципальной услуги на бумажном носителе.</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III. </w:t>
      </w:r>
      <w:bookmarkStart w:id="8" w:name="bookmark1"/>
      <w:r w:rsidRPr="0026500B">
        <w:rPr>
          <w:rFonts w:ascii="Arial" w:hAnsi="Arial" w:cs="Arial"/>
          <w:bCs/>
          <w:sz w:val="24"/>
          <w:szCs w:val="24"/>
        </w:rPr>
        <w:t>Состав, последовательность и сроки выполнения административных процедур, требования к порядку их выполнения</w:t>
      </w:r>
      <w:bookmarkEnd w:id="8"/>
    </w:p>
    <w:p w:rsidR="00275960" w:rsidRPr="0026500B" w:rsidRDefault="00275960" w:rsidP="0026500B">
      <w:pPr>
        <w:tabs>
          <w:tab w:val="left" w:pos="0"/>
        </w:tabs>
        <w:spacing w:after="0" w:line="240" w:lineRule="auto"/>
        <w:ind w:firstLine="709"/>
        <w:jc w:val="both"/>
        <w:rPr>
          <w:rFonts w:ascii="Arial" w:eastAsia="Times New Roman" w:hAnsi="Arial" w:cs="Arial"/>
          <w:iCs/>
          <w:spacing w:val="1"/>
          <w:sz w:val="24"/>
          <w:szCs w:val="24"/>
        </w:rPr>
      </w:pPr>
    </w:p>
    <w:p w:rsidR="00275960" w:rsidRPr="0026500B" w:rsidRDefault="00D36885" w:rsidP="0026500B">
      <w:pPr>
        <w:tabs>
          <w:tab w:val="left" w:pos="0"/>
        </w:tabs>
        <w:spacing w:after="0" w:line="240" w:lineRule="auto"/>
        <w:ind w:firstLine="709"/>
        <w:jc w:val="both"/>
        <w:rPr>
          <w:rFonts w:ascii="Arial" w:hAnsi="Arial" w:cs="Arial"/>
          <w:sz w:val="24"/>
          <w:szCs w:val="24"/>
        </w:rPr>
      </w:pPr>
      <w:r w:rsidRPr="0026500B">
        <w:rPr>
          <w:rFonts w:ascii="Arial" w:eastAsia="Times New Roman" w:hAnsi="Arial" w:cs="Arial"/>
          <w:iCs/>
          <w:spacing w:val="1"/>
          <w:sz w:val="24"/>
          <w:szCs w:val="24"/>
        </w:rPr>
        <w:t>20. Состав, последовательность и сроки выполнения административных процедур (действий) при предоставлении Муниципальной услуги</w:t>
      </w:r>
    </w:p>
    <w:p w:rsidR="00275960" w:rsidRPr="0026500B" w:rsidRDefault="00D36885" w:rsidP="0026500B">
      <w:pPr>
        <w:tabs>
          <w:tab w:val="left" w:pos="0"/>
        </w:tabs>
        <w:spacing w:after="0" w:line="240" w:lineRule="auto"/>
        <w:ind w:firstLine="709"/>
        <w:contextualSpacing/>
        <w:jc w:val="both"/>
        <w:rPr>
          <w:rFonts w:ascii="Arial" w:hAnsi="Arial" w:cs="Arial"/>
          <w:sz w:val="24"/>
          <w:szCs w:val="24"/>
        </w:rPr>
      </w:pPr>
      <w:r w:rsidRPr="0026500B">
        <w:rPr>
          <w:rFonts w:ascii="Arial" w:hAnsi="Arial" w:cs="Arial"/>
          <w:sz w:val="24"/>
          <w:szCs w:val="24"/>
        </w:rPr>
        <w:t>Описание административных процедур представлено в 7 к настоящему Административному регламенту.</w:t>
      </w:r>
    </w:p>
    <w:p w:rsidR="00275960" w:rsidRPr="0026500B" w:rsidRDefault="00D36885" w:rsidP="0026500B">
      <w:pPr>
        <w:tabs>
          <w:tab w:val="left" w:pos="0"/>
        </w:tabs>
        <w:spacing w:after="0" w:line="240" w:lineRule="auto"/>
        <w:ind w:firstLine="709"/>
        <w:contextualSpacing/>
        <w:jc w:val="both"/>
        <w:rPr>
          <w:rFonts w:ascii="Arial" w:hAnsi="Arial" w:cs="Arial"/>
          <w:sz w:val="24"/>
          <w:szCs w:val="24"/>
        </w:rPr>
      </w:pPr>
      <w:r w:rsidRPr="0026500B">
        <w:rPr>
          <w:rFonts w:ascii="Arial" w:hAnsi="Arial" w:cs="Arial"/>
          <w:sz w:val="24"/>
          <w:szCs w:val="24"/>
        </w:rPr>
        <w:t>20.1. Перечень вариантов предоставления Муниципальной услуги:</w:t>
      </w:r>
    </w:p>
    <w:p w:rsidR="00275960" w:rsidRPr="0026500B" w:rsidRDefault="00D36885" w:rsidP="0026500B">
      <w:pPr>
        <w:tabs>
          <w:tab w:val="left" w:pos="0"/>
        </w:tabs>
        <w:spacing w:after="0" w:line="240" w:lineRule="auto"/>
        <w:ind w:firstLine="709"/>
        <w:contextualSpacing/>
        <w:jc w:val="both"/>
        <w:rPr>
          <w:rFonts w:ascii="Arial" w:hAnsi="Arial" w:cs="Arial"/>
          <w:sz w:val="24"/>
          <w:szCs w:val="24"/>
        </w:rPr>
      </w:pPr>
      <w:r w:rsidRPr="0026500B">
        <w:rPr>
          <w:rFonts w:ascii="Arial" w:hAnsi="Arial" w:cs="Arial"/>
          <w:sz w:val="24"/>
          <w:szCs w:val="24"/>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275960" w:rsidRPr="0026500B" w:rsidRDefault="00D36885" w:rsidP="0026500B">
      <w:pPr>
        <w:pStyle w:val="af0"/>
        <w:spacing w:after="0" w:line="240" w:lineRule="auto"/>
        <w:ind w:left="0" w:firstLine="709"/>
        <w:jc w:val="both"/>
        <w:rPr>
          <w:rFonts w:ascii="Arial" w:hAnsi="Arial" w:cs="Arial"/>
          <w:sz w:val="24"/>
          <w:szCs w:val="24"/>
        </w:rPr>
      </w:pPr>
      <w:r w:rsidRPr="0026500B">
        <w:rPr>
          <w:rFonts w:ascii="Arial" w:hAnsi="Arial" w:cs="Arial"/>
          <w:sz w:val="24"/>
          <w:szCs w:val="24"/>
        </w:rPr>
        <w:t xml:space="preserve">Вариант 2. </w:t>
      </w:r>
      <w:r w:rsidRPr="0026500B">
        <w:rPr>
          <w:rFonts w:ascii="Arial" w:eastAsia="Calibri" w:hAnsi="Arial" w:cs="Arial"/>
          <w:sz w:val="24"/>
          <w:szCs w:val="24"/>
        </w:rPr>
        <w:t>В</w:t>
      </w:r>
      <w:r w:rsidRPr="0026500B">
        <w:rPr>
          <w:rFonts w:ascii="Arial" w:eastAsia="Calibri" w:hAnsi="Arial" w:cs="Arial"/>
          <w:bCs/>
          <w:sz w:val="24"/>
          <w:szCs w:val="24"/>
        </w:rPr>
        <w:t>ыдача дубликата документа, выданного по результатам предоставления Муниципальной услуги.</w:t>
      </w:r>
      <w:r w:rsidRPr="0026500B">
        <w:rPr>
          <w:rFonts w:ascii="Arial" w:hAnsi="Arial" w:cs="Arial"/>
          <w:sz w:val="24"/>
          <w:szCs w:val="24"/>
        </w:rPr>
        <w:t xml:space="preserve"> </w:t>
      </w:r>
    </w:p>
    <w:p w:rsidR="00275960" w:rsidRPr="0026500B" w:rsidRDefault="00D36885" w:rsidP="0026500B">
      <w:pPr>
        <w:tabs>
          <w:tab w:val="left" w:pos="0"/>
        </w:tabs>
        <w:spacing w:after="0" w:line="240" w:lineRule="auto"/>
        <w:ind w:firstLine="709"/>
        <w:contextualSpacing/>
        <w:jc w:val="both"/>
        <w:rPr>
          <w:rFonts w:ascii="Arial" w:hAnsi="Arial" w:cs="Arial"/>
          <w:sz w:val="24"/>
          <w:szCs w:val="24"/>
        </w:rPr>
      </w:pPr>
      <w:r w:rsidRPr="0026500B">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275960" w:rsidRPr="0026500B" w:rsidRDefault="00275960" w:rsidP="0026500B">
      <w:pPr>
        <w:tabs>
          <w:tab w:val="left" w:pos="0"/>
        </w:tabs>
        <w:spacing w:after="0" w:line="240" w:lineRule="auto"/>
        <w:ind w:firstLine="709"/>
        <w:contextualSpacing/>
        <w:jc w:val="both"/>
        <w:rPr>
          <w:rFonts w:ascii="Arial" w:hAnsi="Arial" w:cs="Arial"/>
          <w:sz w:val="24"/>
          <w:szCs w:val="24"/>
        </w:rPr>
      </w:pPr>
    </w:p>
    <w:p w:rsidR="00275960" w:rsidRPr="0026500B" w:rsidRDefault="00D36885" w:rsidP="0026500B">
      <w:pPr>
        <w:tabs>
          <w:tab w:val="left" w:pos="0"/>
        </w:tabs>
        <w:spacing w:after="0" w:line="240" w:lineRule="auto"/>
        <w:ind w:firstLine="709"/>
        <w:contextualSpacing/>
        <w:jc w:val="both"/>
        <w:rPr>
          <w:rFonts w:ascii="Arial" w:hAnsi="Arial" w:cs="Arial"/>
          <w:sz w:val="24"/>
          <w:szCs w:val="24"/>
        </w:rPr>
      </w:pPr>
      <w:r w:rsidRPr="0026500B">
        <w:rPr>
          <w:rFonts w:ascii="Arial" w:hAnsi="Arial" w:cs="Arial"/>
          <w:sz w:val="24"/>
          <w:szCs w:val="24"/>
        </w:rPr>
        <w:t>Описание административной процедуры профилирования Заявителя</w:t>
      </w:r>
    </w:p>
    <w:p w:rsidR="00275960" w:rsidRPr="0026500B" w:rsidRDefault="00D36885" w:rsidP="0026500B">
      <w:pPr>
        <w:tabs>
          <w:tab w:val="left" w:pos="0"/>
        </w:tabs>
        <w:spacing w:after="0" w:line="240" w:lineRule="auto"/>
        <w:ind w:firstLine="709"/>
        <w:contextualSpacing/>
        <w:jc w:val="both"/>
        <w:rPr>
          <w:rFonts w:ascii="Arial" w:hAnsi="Arial" w:cs="Arial"/>
          <w:sz w:val="24"/>
          <w:szCs w:val="24"/>
        </w:rPr>
      </w:pPr>
      <w:r w:rsidRPr="0026500B">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275960" w:rsidRPr="0026500B" w:rsidRDefault="00D36885" w:rsidP="0026500B">
      <w:pPr>
        <w:tabs>
          <w:tab w:val="left" w:pos="1292"/>
        </w:tabs>
        <w:spacing w:after="0" w:line="240" w:lineRule="auto"/>
        <w:ind w:firstLine="709"/>
        <w:jc w:val="both"/>
        <w:rPr>
          <w:rFonts w:ascii="Arial" w:hAnsi="Arial" w:cs="Arial"/>
          <w:sz w:val="24"/>
          <w:szCs w:val="24"/>
        </w:rPr>
      </w:pPr>
      <w:r w:rsidRPr="0026500B">
        <w:rPr>
          <w:rFonts w:ascii="Arial" w:eastAsia="Times New Roman" w:hAnsi="Arial" w:cs="Arial"/>
          <w:spacing w:val="7"/>
          <w:sz w:val="24"/>
          <w:szCs w:val="24"/>
        </w:rPr>
        <w:t>20.2. Перечень административных процедур:</w:t>
      </w:r>
    </w:p>
    <w:p w:rsidR="00275960" w:rsidRPr="0026500B" w:rsidRDefault="00D36885" w:rsidP="0026500B">
      <w:pPr>
        <w:tabs>
          <w:tab w:val="left" w:pos="1100"/>
        </w:tabs>
        <w:spacing w:after="0" w:line="240" w:lineRule="auto"/>
        <w:ind w:firstLine="709"/>
        <w:jc w:val="both"/>
        <w:rPr>
          <w:rFonts w:ascii="Arial" w:hAnsi="Arial" w:cs="Arial"/>
          <w:sz w:val="24"/>
          <w:szCs w:val="24"/>
        </w:rPr>
      </w:pPr>
      <w:r w:rsidRPr="0026500B">
        <w:rPr>
          <w:rFonts w:ascii="Arial" w:eastAsia="Times New Roman" w:hAnsi="Arial" w:cs="Arial"/>
          <w:spacing w:val="7"/>
          <w:sz w:val="24"/>
          <w:szCs w:val="24"/>
        </w:rPr>
        <w:t>а) прием и регистрация Заявления и документов, необходимых для предоставления Муниципальной услуги;</w:t>
      </w:r>
    </w:p>
    <w:p w:rsidR="00275960" w:rsidRPr="0026500B" w:rsidRDefault="00D36885" w:rsidP="0026500B">
      <w:pPr>
        <w:tabs>
          <w:tab w:val="left" w:pos="1106"/>
        </w:tabs>
        <w:spacing w:after="0" w:line="240" w:lineRule="auto"/>
        <w:ind w:firstLine="709"/>
        <w:jc w:val="both"/>
        <w:rPr>
          <w:rFonts w:ascii="Arial" w:hAnsi="Arial" w:cs="Arial"/>
          <w:sz w:val="24"/>
          <w:szCs w:val="24"/>
        </w:rPr>
      </w:pPr>
      <w:r w:rsidRPr="0026500B">
        <w:rPr>
          <w:rFonts w:ascii="Arial" w:eastAsia="Times New Roman" w:hAnsi="Arial" w:cs="Arial"/>
          <w:spacing w:val="7"/>
          <w:sz w:val="24"/>
          <w:szCs w:val="24"/>
        </w:rPr>
        <w:t>б) обработка и предварительное рассмотрение документов, необходимых для предоставления Муниципальной услуги;</w:t>
      </w:r>
    </w:p>
    <w:p w:rsidR="00275960" w:rsidRPr="0026500B" w:rsidRDefault="00D36885" w:rsidP="0026500B">
      <w:pPr>
        <w:tabs>
          <w:tab w:val="left" w:pos="1123"/>
        </w:tabs>
        <w:spacing w:after="0" w:line="240" w:lineRule="auto"/>
        <w:ind w:firstLine="709"/>
        <w:jc w:val="both"/>
        <w:rPr>
          <w:rFonts w:ascii="Arial" w:hAnsi="Arial" w:cs="Arial"/>
          <w:sz w:val="24"/>
          <w:szCs w:val="24"/>
        </w:rPr>
      </w:pPr>
      <w:r w:rsidRPr="0026500B">
        <w:rPr>
          <w:rFonts w:ascii="Arial" w:eastAsia="Times New Roman" w:hAnsi="Arial" w:cs="Arial"/>
          <w:spacing w:val="7"/>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275960" w:rsidRPr="0026500B" w:rsidRDefault="00D36885" w:rsidP="0026500B">
      <w:pPr>
        <w:tabs>
          <w:tab w:val="left" w:pos="1106"/>
        </w:tabs>
        <w:spacing w:after="0" w:line="240" w:lineRule="auto"/>
        <w:ind w:firstLine="709"/>
        <w:jc w:val="both"/>
        <w:rPr>
          <w:rFonts w:ascii="Arial" w:hAnsi="Arial" w:cs="Arial"/>
          <w:sz w:val="24"/>
          <w:szCs w:val="24"/>
        </w:rPr>
      </w:pPr>
      <w:r w:rsidRPr="0026500B">
        <w:rPr>
          <w:rFonts w:ascii="Arial" w:eastAsia="Times New Roman" w:hAnsi="Arial" w:cs="Arial"/>
          <w:spacing w:val="7"/>
          <w:sz w:val="24"/>
          <w:szCs w:val="24"/>
        </w:rPr>
        <w:t>г) определение возможности предоставления Муниципальной услуги, подготовка проекта решения;</w:t>
      </w:r>
    </w:p>
    <w:p w:rsidR="00275960" w:rsidRPr="0026500B" w:rsidRDefault="00D36885" w:rsidP="0026500B">
      <w:pPr>
        <w:tabs>
          <w:tab w:val="left" w:pos="1123"/>
        </w:tabs>
        <w:spacing w:after="0" w:line="240" w:lineRule="auto"/>
        <w:ind w:firstLine="709"/>
        <w:jc w:val="both"/>
        <w:rPr>
          <w:rFonts w:ascii="Arial" w:hAnsi="Arial" w:cs="Arial"/>
          <w:sz w:val="24"/>
          <w:szCs w:val="24"/>
        </w:rPr>
      </w:pPr>
      <w:r w:rsidRPr="0026500B">
        <w:rPr>
          <w:rFonts w:ascii="Arial" w:eastAsia="Times New Roman" w:hAnsi="Arial" w:cs="Arial"/>
          <w:spacing w:val="7"/>
          <w:sz w:val="24"/>
          <w:szCs w:val="24"/>
        </w:rPr>
        <w:t>д) принятие решения о предоставлении (об отказе в предоставлении) Муниципальной услуги;</w:t>
      </w:r>
    </w:p>
    <w:p w:rsidR="00275960" w:rsidRPr="0026500B" w:rsidRDefault="00D36885" w:rsidP="0026500B">
      <w:pPr>
        <w:tabs>
          <w:tab w:val="left" w:pos="1123"/>
        </w:tabs>
        <w:spacing w:after="0" w:line="240" w:lineRule="auto"/>
        <w:ind w:firstLine="709"/>
        <w:jc w:val="both"/>
        <w:rPr>
          <w:rFonts w:ascii="Arial" w:hAnsi="Arial" w:cs="Arial"/>
          <w:sz w:val="24"/>
          <w:szCs w:val="24"/>
        </w:rPr>
      </w:pPr>
      <w:r w:rsidRPr="0026500B">
        <w:rPr>
          <w:rFonts w:ascii="Arial" w:eastAsia="Times New Roman" w:hAnsi="Arial" w:cs="Arial"/>
          <w:spacing w:val="7"/>
          <w:sz w:val="24"/>
          <w:szCs w:val="24"/>
        </w:rPr>
        <w:t>е) подписание и направление (выдача) результата предоставления Муниципальной услуги Заявителю.</w:t>
      </w:r>
    </w:p>
    <w:p w:rsidR="00275960" w:rsidRPr="0026500B" w:rsidRDefault="00D36885" w:rsidP="0026500B">
      <w:pPr>
        <w:tabs>
          <w:tab w:val="left" w:pos="1123"/>
        </w:tabs>
        <w:spacing w:after="0" w:line="240" w:lineRule="auto"/>
        <w:ind w:firstLine="709"/>
        <w:jc w:val="both"/>
        <w:rPr>
          <w:rFonts w:ascii="Arial" w:hAnsi="Arial" w:cs="Arial"/>
          <w:sz w:val="24"/>
          <w:szCs w:val="24"/>
        </w:rPr>
      </w:pPr>
      <w:r w:rsidRPr="0026500B">
        <w:rPr>
          <w:rFonts w:ascii="Arial" w:eastAsia="Times New Roman" w:hAnsi="Arial" w:cs="Arial"/>
          <w:spacing w:val="7"/>
          <w:sz w:val="24"/>
          <w:szCs w:val="24"/>
        </w:rPr>
        <w:t>Подразделы, содержащие описание вариантов предоставления Муниципальной услуги</w:t>
      </w:r>
    </w:p>
    <w:p w:rsidR="00275960" w:rsidRPr="0026500B" w:rsidRDefault="00D36885" w:rsidP="0026500B">
      <w:pPr>
        <w:tabs>
          <w:tab w:val="left" w:pos="1123"/>
        </w:tabs>
        <w:spacing w:after="0" w:line="240" w:lineRule="auto"/>
        <w:ind w:firstLine="709"/>
        <w:jc w:val="both"/>
        <w:rPr>
          <w:rFonts w:ascii="Arial" w:hAnsi="Arial" w:cs="Arial"/>
          <w:sz w:val="24"/>
          <w:szCs w:val="24"/>
        </w:rPr>
      </w:pPr>
      <w:r w:rsidRPr="0026500B">
        <w:rPr>
          <w:rFonts w:ascii="Arial" w:eastAsia="Times New Roman" w:hAnsi="Arial" w:cs="Arial"/>
          <w:spacing w:val="7"/>
          <w:sz w:val="24"/>
          <w:szCs w:val="24"/>
        </w:rPr>
        <w:t>Вариант 1.</w:t>
      </w:r>
      <w:r w:rsidR="0026500B" w:rsidRPr="0026500B">
        <w:rPr>
          <w:rFonts w:ascii="Arial" w:eastAsia="Times New Roman" w:hAnsi="Arial" w:cs="Arial"/>
          <w:spacing w:val="7"/>
          <w:sz w:val="24"/>
          <w:szCs w:val="24"/>
        </w:rPr>
        <w:t xml:space="preserve"> </w:t>
      </w:r>
      <w:r w:rsidRPr="0026500B">
        <w:rPr>
          <w:rFonts w:ascii="Arial" w:eastAsia="Times New Roman" w:hAnsi="Arial" w:cs="Arial"/>
          <w:spacing w:val="7"/>
          <w:sz w:val="24"/>
          <w:szCs w:val="24"/>
        </w:rPr>
        <w:t>-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20.3. Результат предоставления Муниципальной услуги</w:t>
      </w:r>
      <w:r w:rsidR="0026500B" w:rsidRPr="0026500B">
        <w:rPr>
          <w:rFonts w:ascii="Arial" w:hAnsi="Arial" w:cs="Arial"/>
          <w:sz w:val="24"/>
          <w:szCs w:val="24"/>
        </w:rPr>
        <w:t xml:space="preserve"> </w:t>
      </w:r>
      <w:r w:rsidRPr="0026500B">
        <w:rPr>
          <w:rFonts w:ascii="Arial" w:hAnsi="Arial" w:cs="Arial"/>
          <w:sz w:val="24"/>
          <w:szCs w:val="24"/>
        </w:rPr>
        <w:t>указан в пункте</w:t>
      </w:r>
      <w:r w:rsidR="0026500B" w:rsidRPr="0026500B">
        <w:rPr>
          <w:rFonts w:ascii="Arial" w:hAnsi="Arial" w:cs="Arial"/>
          <w:sz w:val="24"/>
          <w:szCs w:val="24"/>
        </w:rPr>
        <w:t xml:space="preserve"> </w:t>
      </w:r>
      <w:r w:rsidRPr="0026500B">
        <w:rPr>
          <w:rFonts w:ascii="Arial" w:hAnsi="Arial" w:cs="Arial"/>
          <w:sz w:val="24"/>
          <w:szCs w:val="24"/>
        </w:rPr>
        <w:t>6.1 раздела 2 настоящего Административного регламента.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Перечень и описание административных процедур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20.3.1. Прием и регистрация заявления и документов, необходимых для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 заявлению должны быть приложены документы, указанные в пункте 9 настоящего Административного регламента.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устанавливает предмет обращения, личность Заявителя;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20.3.1.5. Решение о возврате заявления о предоставлении Муниципальной услуги</w:t>
      </w:r>
      <w:r w:rsidR="0026500B" w:rsidRPr="0026500B">
        <w:rPr>
          <w:rFonts w:ascii="Arial" w:hAnsi="Arial" w:cs="Arial"/>
          <w:sz w:val="24"/>
          <w:szCs w:val="24"/>
        </w:rPr>
        <w:t xml:space="preserve"> </w:t>
      </w:r>
      <w:r w:rsidRPr="0026500B">
        <w:rPr>
          <w:rFonts w:ascii="Arial" w:hAnsi="Arial" w:cs="Arial"/>
          <w:sz w:val="24"/>
          <w:szCs w:val="24"/>
        </w:rPr>
        <w:t>Заявителю подписывается главой Верхнехавского муниципального района Воронежской области в течение 1 рабочего дня.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w:t>
      </w:r>
      <w:r w:rsidRPr="0026500B">
        <w:rPr>
          <w:rFonts w:ascii="Arial" w:hAnsi="Arial" w:cs="Arial"/>
          <w:sz w:val="24"/>
          <w:szCs w:val="24"/>
        </w:rPr>
        <w:lastRenderedPageBreak/>
        <w:t xml:space="preserve">также предоставляется в виде электронного документа. Способ определяется Заявителем при обращении за Муниципальной услугой.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20.3.2. Обработка и предварительное рассмотрение документов, необходимых для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w:t>
      </w:r>
      <w:r w:rsidR="0026500B" w:rsidRPr="0026500B">
        <w:rPr>
          <w:rFonts w:ascii="Arial" w:hAnsi="Arial" w:cs="Arial"/>
          <w:sz w:val="24"/>
          <w:szCs w:val="24"/>
        </w:rPr>
        <w:t xml:space="preserve"> </w:t>
      </w:r>
      <w:r w:rsidRPr="0026500B">
        <w:rPr>
          <w:rFonts w:ascii="Arial" w:hAnsi="Arial" w:cs="Arial"/>
          <w:sz w:val="24"/>
          <w:szCs w:val="24"/>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20.3.3. Формирование и направление межведомственных запросов в органы (организации), участвующие в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наименование органа, направляющего межведомственный запрос;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такого документа и (или) информации;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контактная информация для направления ответа на межведомственный запрос;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дата направления межведомственного запроса;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информация о факте получения согласия на обработку персональных данных.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w:t>
      </w:r>
      <w:r w:rsidR="0026500B" w:rsidRPr="0026500B">
        <w:rPr>
          <w:rFonts w:ascii="Arial" w:hAnsi="Arial" w:cs="Arial"/>
          <w:sz w:val="24"/>
          <w:szCs w:val="24"/>
        </w:rPr>
        <w:t xml:space="preserve"> </w:t>
      </w:r>
      <w:r w:rsidRPr="0026500B">
        <w:rPr>
          <w:rFonts w:ascii="Arial" w:hAnsi="Arial"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 продлении срока рассмотрения указанного заявления Администрация уведомляет Заявителя.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20.3.4. Определение возможности предоставления Муниципальной услуги, подготовка проекта решения.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20.3.5. Принятие решения о предоставлении (об отказе в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w:t>
      </w:r>
      <w:r w:rsidRPr="0026500B">
        <w:rPr>
          <w:rFonts w:ascii="Arial" w:hAnsi="Arial" w:cs="Arial"/>
          <w:sz w:val="24"/>
          <w:szCs w:val="24"/>
        </w:rPr>
        <w:lastRenderedPageBreak/>
        <w:t xml:space="preserve">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Верхнехавского муниципального района</w:t>
      </w:r>
      <w:r w:rsidR="0026500B" w:rsidRPr="0026500B">
        <w:rPr>
          <w:rFonts w:ascii="Arial" w:hAnsi="Arial" w:cs="Arial"/>
          <w:sz w:val="24"/>
          <w:szCs w:val="24"/>
        </w:rPr>
        <w:t xml:space="preserve"> </w:t>
      </w:r>
      <w:r w:rsidRPr="0026500B">
        <w:rPr>
          <w:rFonts w:ascii="Arial" w:hAnsi="Arial" w:cs="Arial"/>
          <w:sz w:val="24"/>
          <w:szCs w:val="24"/>
        </w:rPr>
        <w:t xml:space="preserve">Воронежской области.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20.3.6. Подписание проекта постановления и направление его Заявителю</w:t>
      </w:r>
      <w:r w:rsidR="0026500B" w:rsidRPr="0026500B">
        <w:rPr>
          <w:rFonts w:ascii="Arial" w:hAnsi="Arial" w:cs="Arial"/>
          <w:sz w:val="24"/>
          <w:szCs w:val="24"/>
        </w:rPr>
        <w:t xml:space="preserve"> </w:t>
      </w:r>
      <w:r w:rsidRPr="0026500B">
        <w:rPr>
          <w:rFonts w:ascii="Arial" w:hAnsi="Arial" w:cs="Arial"/>
          <w:sz w:val="24"/>
          <w:szCs w:val="24"/>
        </w:rPr>
        <w:t>осуществляется в течение 2 рабочих дней (в пределах срока, установленного пунктом 7 настоящего Административного регламента).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275960" w:rsidRPr="0026500B" w:rsidRDefault="00D36885" w:rsidP="0026500B">
      <w:pPr>
        <w:pStyle w:val="af0"/>
        <w:spacing w:after="0" w:line="240" w:lineRule="auto"/>
        <w:ind w:left="0" w:firstLine="709"/>
        <w:jc w:val="both"/>
        <w:rPr>
          <w:rFonts w:ascii="Arial" w:hAnsi="Arial" w:cs="Arial"/>
          <w:sz w:val="24"/>
          <w:szCs w:val="24"/>
        </w:rPr>
      </w:pPr>
      <w:r w:rsidRPr="0026500B">
        <w:rPr>
          <w:rFonts w:ascii="Arial" w:eastAsia="Calibri" w:hAnsi="Arial" w:cs="Arial"/>
          <w:sz w:val="24"/>
          <w:szCs w:val="24"/>
        </w:rPr>
        <w:t>Вариант</w:t>
      </w:r>
      <w:r w:rsidR="0026500B" w:rsidRPr="0026500B">
        <w:rPr>
          <w:rFonts w:ascii="Arial" w:eastAsia="Calibri" w:hAnsi="Arial" w:cs="Arial"/>
          <w:sz w:val="24"/>
          <w:szCs w:val="24"/>
        </w:rPr>
        <w:t xml:space="preserve"> </w:t>
      </w:r>
      <w:r w:rsidRPr="0026500B">
        <w:rPr>
          <w:rFonts w:ascii="Arial" w:eastAsia="Calibri" w:hAnsi="Arial" w:cs="Arial"/>
          <w:sz w:val="24"/>
          <w:szCs w:val="24"/>
        </w:rPr>
        <w:t>2 – В</w:t>
      </w:r>
      <w:r w:rsidRPr="0026500B">
        <w:rPr>
          <w:rFonts w:ascii="Arial" w:eastAsia="Calibri" w:hAnsi="Arial" w:cs="Arial"/>
          <w:bCs/>
          <w:sz w:val="24"/>
          <w:szCs w:val="24"/>
        </w:rPr>
        <w:t>ыдача дубликата документа, выданного по результатам предоставления Муниципальной услуги.</w:t>
      </w:r>
      <w:r w:rsidRPr="0026500B">
        <w:rPr>
          <w:rFonts w:ascii="Arial" w:hAnsi="Arial" w:cs="Arial"/>
          <w:sz w:val="24"/>
          <w:szCs w:val="24"/>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eastAsiaTheme="minorEastAsia"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heme="majorEastAsia" w:hAnsi="Arial" w:cs="Arial"/>
          <w:sz w:val="24"/>
          <w:szCs w:val="24"/>
          <w:lang w:eastAsia="ru-RU" w:bidi="ru-RU"/>
        </w:rPr>
        <w:t xml:space="preserve">20.4.1. </w:t>
      </w:r>
      <w:r w:rsidRPr="0026500B">
        <w:rPr>
          <w:rFonts w:ascii="Arial" w:hAnsi="Arial" w:cs="Arial"/>
          <w:sz w:val="24"/>
          <w:szCs w:val="24"/>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eastAsiaTheme="minorEastAsia" w:hAnsi="Arial" w:cs="Arial"/>
          <w:sz w:val="24"/>
          <w:szCs w:val="24"/>
          <w:lang w:eastAsia="ru-RU"/>
        </w:rPr>
        <w:t>20.4.2. Административная процедура по направлению межведомственных запросов для данного варианта не применяется.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20.4.3.</w:t>
      </w:r>
      <w:r w:rsidR="0026500B" w:rsidRPr="0026500B">
        <w:rPr>
          <w:rFonts w:ascii="Arial" w:eastAsia="Times New Roman" w:hAnsi="Arial" w:cs="Arial"/>
          <w:sz w:val="24"/>
          <w:szCs w:val="24"/>
          <w:lang w:eastAsia="ru-RU"/>
        </w:rPr>
        <w:t xml:space="preserve"> </w:t>
      </w:r>
      <w:r w:rsidRPr="0026500B">
        <w:rPr>
          <w:rFonts w:ascii="Arial" w:hAnsi="Arial" w:cs="Arial"/>
          <w:sz w:val="24"/>
          <w:szCs w:val="24"/>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xml:space="preserve">20.4.6. Регистрация результата Муниципальной услуги осуществляется </w:t>
      </w:r>
      <w:r w:rsidRPr="0026500B">
        <w:rPr>
          <w:rFonts w:ascii="Arial" w:hAnsi="Arial" w:cs="Arial"/>
          <w:sz w:val="24"/>
          <w:szCs w:val="24"/>
        </w:rPr>
        <w:t>согласно внутренним правилам делопроизводства не позднее одного рабочего дня со дня его подписания.</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eastAsiaTheme="minorEastAsia" w:hAnsi="Arial" w:cs="Arial"/>
          <w:sz w:val="24"/>
          <w:szCs w:val="24"/>
          <w:lang w:eastAsia="ru-RU"/>
        </w:rPr>
        <w:lastRenderedPageBreak/>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20.4.8. Получение дополнительных сведений от Заявителя не предусмотрено.</w:t>
      </w:r>
    </w:p>
    <w:p w:rsidR="00275960" w:rsidRPr="0026500B" w:rsidRDefault="00D36885" w:rsidP="0026500B">
      <w:pPr>
        <w:pStyle w:val="af0"/>
        <w:tabs>
          <w:tab w:val="left" w:pos="0"/>
        </w:tabs>
        <w:spacing w:after="0" w:line="240" w:lineRule="auto"/>
        <w:ind w:left="0" w:firstLine="709"/>
        <w:jc w:val="both"/>
        <w:rPr>
          <w:rFonts w:ascii="Arial" w:hAnsi="Arial" w:cs="Arial"/>
          <w:sz w:val="24"/>
          <w:szCs w:val="24"/>
        </w:rPr>
      </w:pPr>
      <w:r w:rsidRPr="0026500B">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20.5.6. Документ, содержащий исправленные опечатки и (или) ошибки</w:t>
      </w:r>
      <w:r w:rsidR="0026500B" w:rsidRPr="0026500B">
        <w:rPr>
          <w:rFonts w:ascii="Arial" w:hAnsi="Arial" w:cs="Arial"/>
          <w:sz w:val="24"/>
          <w:szCs w:val="24"/>
        </w:rPr>
        <w:t xml:space="preserve"> </w:t>
      </w:r>
      <w:r w:rsidRPr="0026500B">
        <w:rPr>
          <w:rFonts w:ascii="Arial"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20.6. Порядок оставления запроса Заявителя без рассмотрения.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электронной</w:t>
      </w:r>
      <w:r w:rsidR="0026500B" w:rsidRPr="0026500B">
        <w:rPr>
          <w:rFonts w:ascii="Arial" w:hAnsi="Arial" w:cs="Arial"/>
          <w:sz w:val="24"/>
          <w:szCs w:val="24"/>
        </w:rPr>
        <w:t xml:space="preserve"> </w:t>
      </w:r>
      <w:r w:rsidRPr="0026500B">
        <w:rPr>
          <w:rFonts w:ascii="Arial" w:hAnsi="Arial" w:cs="Arial"/>
          <w:sz w:val="24"/>
          <w:szCs w:val="24"/>
        </w:rPr>
        <w:t xml:space="preserve"> форме (по выбору Заявителя).</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21. Перечень административных процедур (действий)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при предоставлении Муниципальной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услуги в электронной форме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21.1. При предоставлении Муниципальной услуги в электронной форме заявителю обеспечиваются: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получение информации о порядке и сроках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формирование заявления;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получение результата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получение сведений о ходе рассмотрения заявления;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осуществление оценки качества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22. Порядок осуществления административных процедур (действий)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электронной форме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22.1. Формирование заявления.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При формировании заявления заявителю обеспечивается: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 возможность копирования и сохранения заявления и документов,</w:t>
      </w:r>
      <w:r w:rsidR="0026500B" w:rsidRPr="0026500B">
        <w:rPr>
          <w:rFonts w:ascii="Arial" w:hAnsi="Arial" w:cs="Arial"/>
          <w:sz w:val="24"/>
          <w:szCs w:val="24"/>
        </w:rPr>
        <w:t xml:space="preserve"> </w:t>
      </w:r>
      <w:r w:rsidRPr="0026500B">
        <w:rPr>
          <w:rFonts w:ascii="Arial" w:hAnsi="Arial" w:cs="Arial"/>
          <w:sz w:val="24"/>
          <w:szCs w:val="24"/>
        </w:rPr>
        <w:t>указанных в пункте 9 Административного регламента;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б) возможность печати на бумажном носителе копии электронной формы заявления;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275960" w:rsidRPr="0026500B" w:rsidRDefault="00D36885" w:rsidP="0026500B">
      <w:pPr>
        <w:spacing w:after="0" w:line="240" w:lineRule="auto"/>
        <w:ind w:firstLine="709"/>
        <w:jc w:val="both"/>
        <w:rPr>
          <w:rFonts w:ascii="Arial" w:hAnsi="Arial" w:cs="Arial"/>
          <w:sz w:val="24"/>
          <w:szCs w:val="24"/>
        </w:rPr>
      </w:pPr>
      <w:bookmarkStart w:id="9" w:name="Par372"/>
      <w:bookmarkEnd w:id="9"/>
      <w:r w:rsidRPr="0026500B">
        <w:rPr>
          <w:rFonts w:ascii="Arial" w:hAnsi="Arial" w:cs="Arial"/>
          <w:sz w:val="24"/>
          <w:szCs w:val="24"/>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Ответственное должностное лицо:</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проверяет наличие электронных заявлений, поступивших с ЕПГУ, РПГУ с периодом не реже 2 раз в день;</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рассматривает поступившие заявления и приложенные образы документов (документы);</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производит действия в соответствии с пунктом 22.3. настоящего Административного регламента.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22.4. Заявителю в качестве результата предоставления Муниципальной услуги обеспечивается возможность получения документа: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При предоставлении государственной Муниципальной услуги в электронной форме Заявителю направляются: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IV. Порядок и формы контроля за исполнением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административного регламента</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23. Порядок осуществления текущего контроля за соблюдением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и исполнением ответственными должностными лицами положений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регламента и иных нормативных правовых актов,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устанавливающих требования к предоставлению Муниципальной услуги, а также принятием ими решений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Текущий контроль осуществляется путем проведения проверок:</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решений о предоставлении (об отказе в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выявления и устранения нарушений прав граждан;</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24. Порядок и периодичность осуществления плановых и внеплановых</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24.1. Контроль за полнотой и качеством предоставления Муниципальной услуги включает в себя проведение плановых и внеплановых проверок.</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соблюдение сроков предоставления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соблюдение положений настоящего Административного регламента;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правильность и обоснованность принятых решений об отказе в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24.3. Основанием для проведения внеплановых проверок являются:</w:t>
      </w:r>
    </w:p>
    <w:p w:rsidR="00275960" w:rsidRPr="0026500B" w:rsidRDefault="00D36885" w:rsidP="0026500B">
      <w:pPr>
        <w:pStyle w:val="21"/>
        <w:shd w:val="clear" w:color="auto" w:fill="auto"/>
        <w:tabs>
          <w:tab w:val="left" w:pos="1057"/>
        </w:tabs>
        <w:spacing w:before="0" w:after="0" w:line="240" w:lineRule="auto"/>
        <w:ind w:firstLine="709"/>
        <w:rPr>
          <w:rFonts w:ascii="Arial" w:hAnsi="Arial" w:cs="Arial"/>
          <w:sz w:val="24"/>
          <w:szCs w:val="24"/>
        </w:rPr>
      </w:pPr>
      <w:r w:rsidRPr="0026500B">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w:t>
      </w:r>
      <w:r w:rsidR="0026500B" w:rsidRPr="0026500B">
        <w:rPr>
          <w:rFonts w:ascii="Arial" w:hAnsi="Arial" w:cs="Arial"/>
          <w:sz w:val="24"/>
          <w:szCs w:val="24"/>
        </w:rPr>
        <w:t xml:space="preserve"> </w:t>
      </w:r>
      <w:r w:rsidRPr="0026500B">
        <w:rPr>
          <w:rFonts w:ascii="Arial" w:hAnsi="Arial" w:cs="Arial"/>
          <w:sz w:val="24"/>
          <w:szCs w:val="24"/>
        </w:rPr>
        <w:t>Воронежской области;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75960" w:rsidRPr="0026500B" w:rsidRDefault="00D36885" w:rsidP="0026500B">
      <w:pPr>
        <w:tabs>
          <w:tab w:val="left" w:pos="0"/>
          <w:tab w:val="left" w:pos="1134"/>
        </w:tabs>
        <w:spacing w:after="0" w:line="240" w:lineRule="auto"/>
        <w:ind w:firstLine="709"/>
        <w:jc w:val="both"/>
        <w:rPr>
          <w:rFonts w:ascii="Arial" w:hAnsi="Arial" w:cs="Arial"/>
          <w:sz w:val="24"/>
          <w:szCs w:val="24"/>
        </w:rPr>
      </w:pPr>
      <w:r w:rsidRPr="0026500B">
        <w:rPr>
          <w:rFonts w:ascii="Arial" w:eastAsia="Times New Roman" w:hAnsi="Arial" w:cs="Arial"/>
          <w:bCs/>
          <w:spacing w:val="7"/>
          <w:sz w:val="24"/>
          <w:szCs w:val="24"/>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75960" w:rsidRPr="0026500B" w:rsidRDefault="00D36885" w:rsidP="0026500B">
      <w:pPr>
        <w:tabs>
          <w:tab w:val="left" w:pos="0"/>
          <w:tab w:val="left" w:pos="1134"/>
          <w:tab w:val="left" w:pos="1463"/>
        </w:tabs>
        <w:spacing w:after="0" w:line="240" w:lineRule="auto"/>
        <w:ind w:firstLine="709"/>
        <w:jc w:val="both"/>
        <w:rPr>
          <w:rFonts w:ascii="Arial" w:hAnsi="Arial" w:cs="Arial"/>
          <w:sz w:val="24"/>
          <w:szCs w:val="24"/>
        </w:rPr>
      </w:pPr>
      <w:r w:rsidRPr="0026500B">
        <w:rPr>
          <w:rFonts w:ascii="Arial" w:eastAsia="Times New Roman" w:hAnsi="Arial" w:cs="Arial"/>
          <w:spacing w:val="7"/>
          <w:sz w:val="24"/>
          <w:szCs w:val="24"/>
        </w:rPr>
        <w:t>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75960" w:rsidRPr="0026500B" w:rsidRDefault="00D36885" w:rsidP="0026500B">
      <w:pPr>
        <w:tabs>
          <w:tab w:val="left" w:pos="0"/>
          <w:tab w:val="left" w:pos="1134"/>
          <w:tab w:val="left" w:pos="1463"/>
        </w:tabs>
        <w:spacing w:after="0" w:line="240" w:lineRule="auto"/>
        <w:ind w:firstLine="709"/>
        <w:jc w:val="both"/>
        <w:rPr>
          <w:rFonts w:ascii="Arial" w:hAnsi="Arial" w:cs="Arial"/>
          <w:sz w:val="24"/>
          <w:szCs w:val="24"/>
        </w:rPr>
      </w:pPr>
      <w:r w:rsidRPr="0026500B">
        <w:rPr>
          <w:rFonts w:ascii="Arial" w:eastAsia="Times New Roman" w:hAnsi="Arial" w:cs="Arial"/>
          <w:spacing w:val="7"/>
          <w:sz w:val="24"/>
          <w:szCs w:val="24"/>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25. Требования к порядку и формам контроля за предоставлением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Муниципальной услуги, в том числе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со стороны граждан, их объединений и организаций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25.1.</w:t>
      </w:r>
      <w:r w:rsidR="0026500B" w:rsidRPr="0026500B">
        <w:rPr>
          <w:rFonts w:ascii="Arial" w:hAnsi="Arial" w:cs="Arial"/>
          <w:sz w:val="24"/>
          <w:szCs w:val="24"/>
        </w:rPr>
        <w:t xml:space="preserve"> </w:t>
      </w:r>
      <w:r w:rsidRPr="0026500B">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25.2.</w:t>
      </w:r>
      <w:r w:rsidR="0026500B" w:rsidRPr="0026500B">
        <w:rPr>
          <w:rFonts w:ascii="Arial" w:hAnsi="Arial" w:cs="Arial"/>
          <w:sz w:val="24"/>
          <w:szCs w:val="24"/>
        </w:rPr>
        <w:t xml:space="preserve"> </w:t>
      </w:r>
      <w:r w:rsidRPr="0026500B">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25.3.</w:t>
      </w:r>
      <w:r w:rsidR="0026500B" w:rsidRPr="0026500B">
        <w:rPr>
          <w:rFonts w:ascii="Arial" w:hAnsi="Arial" w:cs="Arial"/>
          <w:sz w:val="24"/>
          <w:szCs w:val="24"/>
        </w:rPr>
        <w:t xml:space="preserve"> </w:t>
      </w:r>
      <w:r w:rsidRPr="0026500B">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25.4.</w:t>
      </w:r>
      <w:r w:rsidR="0026500B" w:rsidRPr="0026500B">
        <w:rPr>
          <w:rFonts w:ascii="Arial" w:hAnsi="Arial" w:cs="Arial"/>
          <w:sz w:val="24"/>
          <w:szCs w:val="24"/>
        </w:rPr>
        <w:t xml:space="preserve"> </w:t>
      </w:r>
      <w:r w:rsidRPr="0026500B">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25.5.</w:t>
      </w:r>
      <w:r w:rsidR="0026500B" w:rsidRPr="0026500B">
        <w:rPr>
          <w:rFonts w:ascii="Arial" w:hAnsi="Arial" w:cs="Arial"/>
          <w:sz w:val="24"/>
          <w:szCs w:val="24"/>
        </w:rPr>
        <w:t xml:space="preserve"> </w:t>
      </w:r>
      <w:r w:rsidRPr="0026500B">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25.6.</w:t>
      </w:r>
      <w:r w:rsidR="0026500B" w:rsidRPr="0026500B">
        <w:rPr>
          <w:rFonts w:ascii="Arial" w:hAnsi="Arial" w:cs="Arial"/>
          <w:sz w:val="24"/>
          <w:szCs w:val="24"/>
        </w:rPr>
        <w:t xml:space="preserve"> </w:t>
      </w:r>
      <w:r w:rsidRPr="0026500B">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25.7.</w:t>
      </w:r>
      <w:r w:rsidR="0026500B" w:rsidRPr="0026500B">
        <w:rPr>
          <w:rFonts w:ascii="Arial" w:hAnsi="Arial" w:cs="Arial"/>
          <w:sz w:val="24"/>
          <w:szCs w:val="24"/>
        </w:rPr>
        <w:t xml:space="preserve"> </w:t>
      </w:r>
      <w:r w:rsidRPr="0026500B">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25.8.</w:t>
      </w:r>
      <w:r w:rsidR="0026500B" w:rsidRPr="0026500B">
        <w:rPr>
          <w:rFonts w:ascii="Arial" w:hAnsi="Arial" w:cs="Arial"/>
          <w:sz w:val="24"/>
          <w:szCs w:val="24"/>
        </w:rPr>
        <w:t xml:space="preserve"> </w:t>
      </w:r>
      <w:r w:rsidRPr="0026500B">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V. </w:t>
      </w:r>
      <w:r w:rsidRPr="0026500B">
        <w:rPr>
          <w:rFonts w:ascii="Arial" w:hAnsi="Arial" w:cs="Arial"/>
          <w:bCs/>
          <w:sz w:val="24"/>
          <w:szCs w:val="24"/>
        </w:rPr>
        <w:t>Досудебный (внесудебный) порядок обжалования решений</w:t>
      </w:r>
      <w:r w:rsidRPr="0026500B">
        <w:rPr>
          <w:rFonts w:ascii="Arial" w:hAnsi="Arial" w:cs="Arial"/>
          <w:sz w:val="24"/>
          <w:szCs w:val="24"/>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bCs/>
          <w:sz w:val="24"/>
          <w:szCs w:val="24"/>
        </w:rPr>
        <w:t>и действий (бездействия) органа, предоставляющего</w:t>
      </w:r>
      <w:r w:rsidRPr="0026500B">
        <w:rPr>
          <w:rFonts w:ascii="Arial" w:hAnsi="Arial" w:cs="Arial"/>
          <w:sz w:val="24"/>
          <w:szCs w:val="24"/>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bCs/>
          <w:sz w:val="24"/>
          <w:szCs w:val="24"/>
        </w:rPr>
        <w:t>муниципальную услугу, МФЦ, организаций, указанных в части</w:t>
      </w:r>
      <w:r w:rsidRPr="0026500B">
        <w:rPr>
          <w:rFonts w:ascii="Arial" w:hAnsi="Arial" w:cs="Arial"/>
          <w:sz w:val="24"/>
          <w:szCs w:val="24"/>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bCs/>
          <w:sz w:val="24"/>
          <w:szCs w:val="24"/>
        </w:rPr>
        <w:t>1.1 статьи 16 Федерального закона от 27.07.2010 № 210-ФЗ,</w:t>
      </w:r>
      <w:r w:rsidRPr="0026500B">
        <w:rPr>
          <w:rFonts w:ascii="Arial" w:hAnsi="Arial" w:cs="Arial"/>
          <w:sz w:val="24"/>
          <w:szCs w:val="24"/>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bCs/>
          <w:sz w:val="24"/>
          <w:szCs w:val="24"/>
        </w:rPr>
        <w:t>а также их должностных лиц, муниципальных служащих,</w:t>
      </w:r>
      <w:r w:rsidRPr="0026500B">
        <w:rPr>
          <w:rFonts w:ascii="Arial" w:hAnsi="Arial" w:cs="Arial"/>
          <w:sz w:val="24"/>
          <w:szCs w:val="24"/>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bCs/>
          <w:sz w:val="24"/>
          <w:szCs w:val="24"/>
        </w:rPr>
        <w:t>работников</w:t>
      </w:r>
      <w:r w:rsidRPr="0026500B">
        <w:rPr>
          <w:rFonts w:ascii="Arial" w:hAnsi="Arial" w:cs="Arial"/>
          <w:sz w:val="24"/>
          <w:szCs w:val="24"/>
        </w:rPr>
        <w:t xml:space="preserve"> </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 xml:space="preserve"> 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 xml:space="preserve">27. Заявитель может обратиться с жалобой, в том числе в следующих случаях: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28. Заявители имеют право на получение информации, необходимой для обоснования и рассмотрения жалобы.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29. Оснований для отказа в рассмотрении жалобы не имеется.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30. Основанием для начала процедуры досудебного (внесудебного) обжалования является поступившая жалоба.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31. Жалоба должна содержать: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32. Жалобы на решения и действия (бездействие) должностного лица подаются в Администрацию.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Заявитель может обжаловать решения и действия (бездействие) должностных лиц, муниципальных служащих Администрации главе Верхнехавского муниципального района.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Глава</w:t>
      </w:r>
      <w:r w:rsidR="0026500B" w:rsidRPr="0026500B">
        <w:rPr>
          <w:rFonts w:ascii="Arial" w:hAnsi="Arial" w:cs="Arial"/>
          <w:sz w:val="24"/>
          <w:szCs w:val="24"/>
        </w:rPr>
        <w:t xml:space="preserve"> </w:t>
      </w:r>
      <w:r w:rsidRPr="0026500B">
        <w:rPr>
          <w:rFonts w:ascii="Arial" w:hAnsi="Arial" w:cs="Arial"/>
          <w:sz w:val="24"/>
          <w:szCs w:val="24"/>
        </w:rPr>
        <w:t xml:space="preserve">Верхнехавского муниципального района проводит личный прием заявителей.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275960" w:rsidRPr="0026500B" w:rsidRDefault="00D36885" w:rsidP="0026500B">
      <w:pPr>
        <w:spacing w:after="0" w:line="240" w:lineRule="auto"/>
        <w:ind w:firstLine="709"/>
        <w:jc w:val="both"/>
        <w:rPr>
          <w:rFonts w:ascii="Arial" w:hAnsi="Arial" w:cs="Arial"/>
          <w:sz w:val="24"/>
          <w:szCs w:val="24"/>
        </w:rPr>
      </w:pPr>
      <w:bookmarkStart w:id="10" w:name="p39"/>
      <w:bookmarkEnd w:id="10"/>
      <w:r w:rsidRPr="0026500B">
        <w:rPr>
          <w:rFonts w:ascii="Arial" w:hAnsi="Arial" w:cs="Arial"/>
          <w:sz w:val="24"/>
          <w:szCs w:val="24"/>
        </w:rPr>
        <w:t xml:space="preserve">34. По результатам рассмотрения жалобы лицом, уполномоченным на ее рассмотрение, принимается одно из следующих решений: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2) в удовлетворении жалобы отказывается.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35.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75960" w:rsidRPr="0026500B" w:rsidRDefault="00D36885" w:rsidP="0026500B">
      <w:pPr>
        <w:spacing w:after="0" w:line="240" w:lineRule="auto"/>
        <w:ind w:firstLine="709"/>
        <w:jc w:val="both"/>
        <w:rPr>
          <w:rFonts w:ascii="Arial" w:hAnsi="Arial" w:cs="Arial"/>
          <w:sz w:val="24"/>
          <w:szCs w:val="24"/>
        </w:rPr>
      </w:pPr>
      <w:bookmarkStart w:id="11" w:name="p43"/>
      <w:bookmarkEnd w:id="11"/>
      <w:r w:rsidRPr="0026500B">
        <w:rPr>
          <w:rFonts w:ascii="Arial" w:hAnsi="Arial" w:cs="Arial"/>
          <w:sz w:val="24"/>
          <w:szCs w:val="24"/>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pStyle w:val="2"/>
        <w:spacing w:beforeAutospacing="0" w:after="0" w:afterAutospacing="0"/>
        <w:ind w:firstLine="709"/>
        <w:jc w:val="both"/>
        <w:rPr>
          <w:rFonts w:ascii="Arial" w:hAnsi="Arial" w:cs="Arial"/>
          <w:b w:val="0"/>
          <w:sz w:val="24"/>
          <w:szCs w:val="24"/>
        </w:rPr>
      </w:pPr>
      <w:bookmarkStart w:id="12" w:name="_Toc134019825"/>
      <w:r w:rsidRPr="0026500B">
        <w:rPr>
          <w:rFonts w:ascii="Arial" w:hAnsi="Arial" w:cs="Arial"/>
          <w:b w:val="0"/>
          <w:sz w:val="24"/>
          <w:szCs w:val="24"/>
        </w:rPr>
        <w:t>Перечень нормативных правовых актов, регулирующих порядок</w:t>
      </w:r>
      <w:bookmarkEnd w:id="12"/>
    </w:p>
    <w:p w:rsidR="00275960" w:rsidRPr="0026500B" w:rsidRDefault="00D36885" w:rsidP="0026500B">
      <w:pPr>
        <w:pStyle w:val="2"/>
        <w:spacing w:beforeAutospacing="0" w:after="0" w:afterAutospacing="0"/>
        <w:ind w:firstLine="709"/>
        <w:jc w:val="both"/>
        <w:rPr>
          <w:rFonts w:ascii="Arial" w:hAnsi="Arial" w:cs="Arial"/>
          <w:b w:val="0"/>
          <w:sz w:val="24"/>
          <w:szCs w:val="24"/>
        </w:rPr>
      </w:pPr>
      <w:bookmarkStart w:id="13" w:name="_Toc134019826"/>
      <w:r w:rsidRPr="0026500B">
        <w:rPr>
          <w:rFonts w:ascii="Arial" w:hAnsi="Arial" w:cs="Arial"/>
          <w:b w:val="0"/>
          <w:sz w:val="24"/>
          <w:szCs w:val="24"/>
        </w:rPr>
        <w:t>досудебного (внесудебного) обжалования действий</w:t>
      </w:r>
      <w:bookmarkEnd w:id="13"/>
    </w:p>
    <w:p w:rsidR="00275960" w:rsidRPr="0026500B" w:rsidRDefault="00D36885" w:rsidP="0026500B">
      <w:pPr>
        <w:pStyle w:val="2"/>
        <w:spacing w:beforeAutospacing="0" w:after="0" w:afterAutospacing="0"/>
        <w:ind w:firstLine="709"/>
        <w:jc w:val="both"/>
        <w:rPr>
          <w:rFonts w:ascii="Arial" w:hAnsi="Arial" w:cs="Arial"/>
          <w:b w:val="0"/>
          <w:sz w:val="24"/>
          <w:szCs w:val="24"/>
        </w:rPr>
      </w:pPr>
      <w:bookmarkStart w:id="14" w:name="_Toc134019827"/>
      <w:r w:rsidRPr="0026500B">
        <w:rPr>
          <w:rFonts w:ascii="Arial" w:hAnsi="Arial" w:cs="Arial"/>
          <w:b w:val="0"/>
          <w:sz w:val="24"/>
          <w:szCs w:val="24"/>
        </w:rPr>
        <w:t>(бездействия) и (или) решений, принятых (осуществленных)</w:t>
      </w:r>
      <w:bookmarkEnd w:id="14"/>
    </w:p>
    <w:p w:rsidR="00275960" w:rsidRPr="0026500B" w:rsidRDefault="00D36885" w:rsidP="0026500B">
      <w:pPr>
        <w:pStyle w:val="2"/>
        <w:spacing w:beforeAutospacing="0" w:after="0" w:afterAutospacing="0"/>
        <w:ind w:firstLine="709"/>
        <w:jc w:val="both"/>
        <w:rPr>
          <w:rFonts w:ascii="Arial" w:hAnsi="Arial" w:cs="Arial"/>
          <w:b w:val="0"/>
          <w:sz w:val="24"/>
          <w:szCs w:val="24"/>
        </w:rPr>
      </w:pPr>
      <w:bookmarkStart w:id="15" w:name="_Toc134019828"/>
      <w:r w:rsidRPr="0026500B">
        <w:rPr>
          <w:rFonts w:ascii="Arial" w:hAnsi="Arial" w:cs="Arial"/>
          <w:b w:val="0"/>
          <w:sz w:val="24"/>
          <w:szCs w:val="24"/>
        </w:rPr>
        <w:t>в ходе предоставления муниципальной услуги</w:t>
      </w:r>
      <w:bookmarkEnd w:id="15"/>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Федеральным законом N 210-ФЗ;</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6500B"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br w:type="page"/>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Приложение № 1</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 Административному регламенту</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Перечень</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75960" w:rsidRPr="0026500B" w:rsidRDefault="00D36885" w:rsidP="0026500B">
      <w:pPr>
        <w:pStyle w:val="af0"/>
        <w:numPr>
          <w:ilvl w:val="0"/>
          <w:numId w:val="2"/>
        </w:numPr>
        <w:spacing w:after="0" w:line="240" w:lineRule="auto"/>
        <w:ind w:left="0" w:firstLine="709"/>
        <w:jc w:val="both"/>
        <w:rPr>
          <w:rFonts w:ascii="Arial" w:hAnsi="Arial" w:cs="Arial"/>
          <w:sz w:val="24"/>
          <w:szCs w:val="24"/>
        </w:rPr>
      </w:pPr>
      <w:r w:rsidRPr="0026500B">
        <w:rPr>
          <w:rFonts w:ascii="Arial" w:hAnsi="Arial" w:cs="Arial"/>
          <w:sz w:val="24"/>
          <w:szCs w:val="24"/>
        </w:rPr>
        <w:t>Перечень признаков заявителей</w:t>
      </w:r>
    </w:p>
    <w:tbl>
      <w:tblPr>
        <w:tblW w:w="10314" w:type="dxa"/>
        <w:tblLayout w:type="fixed"/>
        <w:tblLook w:val="04A0" w:firstRow="1" w:lastRow="0" w:firstColumn="1" w:lastColumn="0" w:noHBand="0" w:noVBand="1"/>
      </w:tblPr>
      <w:tblGrid>
        <w:gridCol w:w="1384"/>
        <w:gridCol w:w="3190"/>
        <w:gridCol w:w="5740"/>
      </w:tblGrid>
      <w:tr w:rsidR="00275960" w:rsidRPr="0026500B">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Признак заявителя</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Значения признаков заявителя</w:t>
            </w:r>
          </w:p>
        </w:tc>
      </w:tr>
      <w:tr w:rsidR="00275960" w:rsidRPr="0026500B">
        <w:tc>
          <w:tcPr>
            <w:tcW w:w="10314" w:type="dxa"/>
            <w:gridSpan w:val="3"/>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eastAsia="Calibri" w:hAnsi="Arial" w:cs="Arial"/>
                <w:sz w:val="24"/>
                <w:szCs w:val="24"/>
              </w:rPr>
              <w:t xml:space="preserve">Вариант 1 - </w:t>
            </w:r>
            <w:r w:rsidRPr="0026500B">
              <w:rPr>
                <w:rFonts w:ascii="Arial" w:hAnsi="Arial" w:cs="Arial"/>
                <w:sz w:val="24"/>
                <w:szCs w:val="24"/>
              </w:rPr>
              <w:t>Перераспределение земель и (или) земельных</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участков, находящихся в муниципальной собственности, и земельных</w:t>
            </w:r>
          </w:p>
          <w:p w:rsidR="00275960" w:rsidRPr="0026500B" w:rsidRDefault="00D36885" w:rsidP="0026500B">
            <w:pPr>
              <w:widowControl w:val="0"/>
              <w:tabs>
                <w:tab w:val="left" w:pos="2154"/>
              </w:tabs>
              <w:spacing w:after="0" w:line="240" w:lineRule="auto"/>
              <w:ind w:firstLine="709"/>
              <w:jc w:val="both"/>
              <w:rPr>
                <w:rFonts w:ascii="Arial" w:hAnsi="Arial" w:cs="Arial"/>
                <w:sz w:val="24"/>
                <w:szCs w:val="24"/>
              </w:rPr>
            </w:pPr>
            <w:r w:rsidRPr="0026500B">
              <w:rPr>
                <w:rFonts w:ascii="Arial" w:hAnsi="Arial" w:cs="Arial"/>
                <w:sz w:val="24"/>
                <w:szCs w:val="24"/>
              </w:rPr>
              <w:t>участков, находящихся в частной собственности</w:t>
            </w:r>
          </w:p>
        </w:tc>
      </w:tr>
      <w:tr w:rsidR="00275960" w:rsidRPr="0026500B">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Категория заявителя</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1.Физическое лицо</w:t>
            </w:r>
          </w:p>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2. Индивидуальный предприниматель</w:t>
            </w:r>
          </w:p>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3. Юридическое лицо</w:t>
            </w:r>
          </w:p>
          <w:p w:rsidR="00275960" w:rsidRPr="0026500B" w:rsidRDefault="00275960" w:rsidP="0026500B">
            <w:pPr>
              <w:widowControl w:val="0"/>
              <w:spacing w:after="0" w:line="240" w:lineRule="auto"/>
              <w:ind w:firstLine="709"/>
              <w:jc w:val="both"/>
              <w:rPr>
                <w:rFonts w:ascii="Arial" w:eastAsia="Calibri" w:hAnsi="Arial" w:cs="Arial"/>
                <w:sz w:val="24"/>
                <w:szCs w:val="24"/>
              </w:rPr>
            </w:pPr>
          </w:p>
        </w:tc>
      </w:tr>
      <w:tr w:rsidR="00275960" w:rsidRPr="0026500B">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Заявитель обратился лично/посредством представителя</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numPr>
                <w:ilvl w:val="0"/>
                <w:numId w:val="3"/>
              </w:numPr>
              <w:spacing w:after="0" w:line="240" w:lineRule="auto"/>
              <w:ind w:left="0" w:firstLine="709"/>
              <w:jc w:val="both"/>
              <w:rPr>
                <w:rFonts w:ascii="Arial" w:hAnsi="Arial" w:cs="Arial"/>
                <w:sz w:val="24"/>
                <w:szCs w:val="24"/>
              </w:rPr>
            </w:pPr>
            <w:r w:rsidRPr="0026500B">
              <w:rPr>
                <w:rFonts w:ascii="Arial" w:hAnsi="Arial" w:cs="Arial"/>
                <w:sz w:val="24"/>
                <w:szCs w:val="24"/>
              </w:rPr>
              <w:t>За предоставлением Муниципальной услуги обратился лично заявитель</w:t>
            </w:r>
          </w:p>
          <w:p w:rsidR="00275960" w:rsidRPr="0026500B" w:rsidRDefault="00D36885" w:rsidP="0026500B">
            <w:pPr>
              <w:pStyle w:val="af0"/>
              <w:widowControl w:val="0"/>
              <w:numPr>
                <w:ilvl w:val="0"/>
                <w:numId w:val="3"/>
              </w:numPr>
              <w:spacing w:after="0" w:line="240" w:lineRule="auto"/>
              <w:ind w:left="0" w:firstLine="709"/>
              <w:jc w:val="both"/>
              <w:rPr>
                <w:rFonts w:ascii="Arial" w:hAnsi="Arial" w:cs="Arial"/>
                <w:sz w:val="24"/>
                <w:szCs w:val="24"/>
              </w:rPr>
            </w:pPr>
            <w:r w:rsidRPr="0026500B">
              <w:rPr>
                <w:rFonts w:ascii="Arial" w:hAnsi="Arial" w:cs="Arial"/>
                <w:sz w:val="24"/>
                <w:szCs w:val="24"/>
              </w:rPr>
              <w:t>За предоставлением Муниципальной услуги обратился представитель заявителя</w:t>
            </w:r>
          </w:p>
        </w:tc>
      </w:tr>
      <w:tr w:rsidR="00275960" w:rsidRPr="0026500B">
        <w:tc>
          <w:tcPr>
            <w:tcW w:w="10314" w:type="dxa"/>
            <w:gridSpan w:val="3"/>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eastAsia="Calibri" w:hAnsi="Arial" w:cs="Arial"/>
                <w:sz w:val="24"/>
                <w:szCs w:val="24"/>
              </w:rPr>
              <w:t xml:space="preserve">Вариант 2 - </w:t>
            </w:r>
            <w:r w:rsidRPr="0026500B">
              <w:rPr>
                <w:rFonts w:ascii="Arial" w:hAnsi="Arial" w:cs="Arial"/>
                <w:sz w:val="24"/>
                <w:szCs w:val="24"/>
              </w:rPr>
              <w:t>Дубликат решения о перераспределении земель и (или) земельных</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участков, находящихся в муниципальной собственности, и земельных</w:t>
            </w:r>
          </w:p>
          <w:p w:rsidR="00275960" w:rsidRPr="0026500B" w:rsidRDefault="00D36885" w:rsidP="0026500B">
            <w:pPr>
              <w:widowControl w:val="0"/>
              <w:tabs>
                <w:tab w:val="left" w:pos="2154"/>
              </w:tabs>
              <w:spacing w:after="0" w:line="240" w:lineRule="auto"/>
              <w:ind w:firstLine="709"/>
              <w:jc w:val="both"/>
              <w:rPr>
                <w:rFonts w:ascii="Arial" w:hAnsi="Arial" w:cs="Arial"/>
                <w:sz w:val="24"/>
                <w:szCs w:val="24"/>
              </w:rPr>
            </w:pPr>
            <w:r w:rsidRPr="0026500B">
              <w:rPr>
                <w:rFonts w:ascii="Arial" w:hAnsi="Arial" w:cs="Arial"/>
                <w:sz w:val="24"/>
                <w:szCs w:val="24"/>
              </w:rPr>
              <w:t>участков, находящихся в частной собственности</w:t>
            </w:r>
          </w:p>
        </w:tc>
      </w:tr>
      <w:tr w:rsidR="00275960" w:rsidRPr="0026500B">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Категория заявителя</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1.Физическое лицо</w:t>
            </w:r>
          </w:p>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2. Индивидуальный предприниматель</w:t>
            </w:r>
          </w:p>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3. Юридическое лицо</w:t>
            </w:r>
          </w:p>
        </w:tc>
      </w:tr>
      <w:tr w:rsidR="00275960" w:rsidRPr="0026500B">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Заявитель обратился лично/посредством представителя</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numPr>
                <w:ilvl w:val="0"/>
                <w:numId w:val="5"/>
              </w:numPr>
              <w:spacing w:after="0" w:line="240" w:lineRule="auto"/>
              <w:ind w:left="0" w:firstLine="709"/>
              <w:jc w:val="both"/>
              <w:rPr>
                <w:rFonts w:ascii="Arial" w:hAnsi="Arial" w:cs="Arial"/>
                <w:sz w:val="24"/>
                <w:szCs w:val="24"/>
              </w:rPr>
            </w:pPr>
            <w:r w:rsidRPr="0026500B">
              <w:rPr>
                <w:rFonts w:ascii="Arial" w:hAnsi="Arial" w:cs="Arial"/>
                <w:sz w:val="24"/>
                <w:szCs w:val="24"/>
              </w:rPr>
              <w:t>За предоставлением Муниципальной услуги обратился лично заявитель</w:t>
            </w:r>
          </w:p>
          <w:p w:rsidR="00275960" w:rsidRPr="0026500B" w:rsidRDefault="00D36885" w:rsidP="0026500B">
            <w:pPr>
              <w:pStyle w:val="af0"/>
              <w:widowControl w:val="0"/>
              <w:numPr>
                <w:ilvl w:val="0"/>
                <w:numId w:val="5"/>
              </w:numPr>
              <w:spacing w:after="0" w:line="240" w:lineRule="auto"/>
              <w:ind w:left="0" w:firstLine="709"/>
              <w:jc w:val="both"/>
              <w:rPr>
                <w:rFonts w:ascii="Arial" w:hAnsi="Arial" w:cs="Arial"/>
                <w:sz w:val="24"/>
                <w:szCs w:val="24"/>
              </w:rPr>
            </w:pPr>
            <w:r w:rsidRPr="0026500B">
              <w:rPr>
                <w:rFonts w:ascii="Arial" w:hAnsi="Arial" w:cs="Arial"/>
                <w:sz w:val="24"/>
                <w:szCs w:val="24"/>
              </w:rPr>
              <w:t>За предоставлением Муниципальной услуги обратился представитель заявителя</w:t>
            </w:r>
          </w:p>
        </w:tc>
      </w:tr>
      <w:tr w:rsidR="00275960" w:rsidRPr="0026500B">
        <w:tc>
          <w:tcPr>
            <w:tcW w:w="10314" w:type="dxa"/>
            <w:gridSpan w:val="3"/>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eastAsia="Calibri" w:hAnsi="Arial" w:cs="Arial"/>
                <w:sz w:val="24"/>
                <w:szCs w:val="24"/>
              </w:rPr>
              <w:t xml:space="preserve">Вариант 3 - </w:t>
            </w:r>
            <w:r w:rsidRPr="0026500B">
              <w:rPr>
                <w:rFonts w:ascii="Arial" w:hAnsi="Arial" w:cs="Arial"/>
                <w:sz w:val="24"/>
                <w:szCs w:val="24"/>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75960" w:rsidRPr="0026500B">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Категория заявителя</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1.Физическое лицо</w:t>
            </w:r>
          </w:p>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2. Индивидуальный предприниматель</w:t>
            </w:r>
          </w:p>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3. Юридическое лицо</w:t>
            </w:r>
          </w:p>
        </w:tc>
      </w:tr>
      <w:tr w:rsidR="00275960" w:rsidRPr="0026500B">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Заявитель обратился лично/посредством представителя</w:t>
            </w:r>
          </w:p>
        </w:tc>
        <w:tc>
          <w:tcPr>
            <w:tcW w:w="5740"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numPr>
                <w:ilvl w:val="0"/>
                <w:numId w:val="4"/>
              </w:numPr>
              <w:spacing w:after="0" w:line="240" w:lineRule="auto"/>
              <w:ind w:left="0" w:firstLine="709"/>
              <w:jc w:val="both"/>
              <w:rPr>
                <w:rFonts w:ascii="Arial" w:hAnsi="Arial" w:cs="Arial"/>
                <w:sz w:val="24"/>
                <w:szCs w:val="24"/>
              </w:rPr>
            </w:pPr>
            <w:r w:rsidRPr="0026500B">
              <w:rPr>
                <w:rFonts w:ascii="Arial" w:hAnsi="Arial" w:cs="Arial"/>
                <w:sz w:val="24"/>
                <w:szCs w:val="24"/>
              </w:rPr>
              <w:t>За предоставлением Муниципальной услуги обратился лично заявитель</w:t>
            </w:r>
          </w:p>
          <w:p w:rsidR="00275960" w:rsidRPr="0026500B" w:rsidRDefault="00D36885" w:rsidP="0026500B">
            <w:pPr>
              <w:pStyle w:val="af0"/>
              <w:widowControl w:val="0"/>
              <w:numPr>
                <w:ilvl w:val="0"/>
                <w:numId w:val="4"/>
              </w:numPr>
              <w:spacing w:after="0" w:line="240" w:lineRule="auto"/>
              <w:ind w:left="0" w:firstLine="709"/>
              <w:jc w:val="both"/>
              <w:rPr>
                <w:rFonts w:ascii="Arial" w:hAnsi="Arial" w:cs="Arial"/>
                <w:sz w:val="24"/>
                <w:szCs w:val="24"/>
              </w:rPr>
            </w:pPr>
            <w:r w:rsidRPr="0026500B">
              <w:rPr>
                <w:rFonts w:ascii="Arial" w:hAnsi="Arial" w:cs="Arial"/>
                <w:sz w:val="24"/>
                <w:szCs w:val="24"/>
              </w:rPr>
              <w:t>За предоставлением Муниципальной услуги обратился представитель заявителя</w:t>
            </w:r>
          </w:p>
        </w:tc>
      </w:tr>
    </w:tbl>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pStyle w:val="af0"/>
        <w:spacing w:after="0" w:line="240" w:lineRule="auto"/>
        <w:ind w:left="0" w:firstLine="709"/>
        <w:jc w:val="both"/>
        <w:rPr>
          <w:rFonts w:ascii="Arial" w:hAnsi="Arial" w:cs="Arial"/>
          <w:sz w:val="24"/>
          <w:szCs w:val="24"/>
        </w:rPr>
      </w:pPr>
      <w:r w:rsidRPr="0026500B">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10314" w:type="dxa"/>
        <w:tblLayout w:type="fixed"/>
        <w:tblLook w:val="04A0" w:firstRow="1" w:lastRow="0" w:firstColumn="1" w:lastColumn="0" w:noHBand="0" w:noVBand="1"/>
      </w:tblPr>
      <w:tblGrid>
        <w:gridCol w:w="1922"/>
        <w:gridCol w:w="8392"/>
      </w:tblGrid>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Вариант</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Комбинация значений признаков</w:t>
            </w:r>
          </w:p>
        </w:tc>
      </w:tr>
      <w:tr w:rsidR="00275960" w:rsidRPr="0026500B">
        <w:tc>
          <w:tcPr>
            <w:tcW w:w="10313" w:type="dxa"/>
            <w:gridSpan w:val="2"/>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eastAsia="Calibri" w:hAnsi="Arial" w:cs="Arial"/>
                <w:sz w:val="24"/>
                <w:szCs w:val="24"/>
              </w:rPr>
              <w:t xml:space="preserve">Вариант 1 - </w:t>
            </w:r>
            <w:r w:rsidRPr="0026500B">
              <w:rPr>
                <w:rFonts w:ascii="Arial" w:hAnsi="Arial" w:cs="Arial"/>
                <w:sz w:val="24"/>
                <w:szCs w:val="24"/>
              </w:rPr>
              <w:t xml:space="preserve">Заявитель обратился с заявлением о перераспределении земель и (или) земельных участков, находящихся в муниципальной собственности, и земельных </w:t>
            </w:r>
            <w:r w:rsidRPr="0026500B">
              <w:rPr>
                <w:rFonts w:ascii="Arial" w:hAnsi="Arial" w:cs="Arial"/>
                <w:sz w:val="24"/>
                <w:szCs w:val="24"/>
              </w:rPr>
              <w:lastRenderedPageBreak/>
              <w:t>участков, находящихся в частной собственности</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lastRenderedPageBreak/>
              <w:t>1</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Физическое лицо, лично</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2</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Представитель физического лица</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3</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Индивидуальный предприниматель, лично</w:t>
            </w:r>
          </w:p>
        </w:tc>
      </w:tr>
      <w:tr w:rsidR="00275960" w:rsidRPr="0026500B">
        <w:trPr>
          <w:trHeight w:val="203"/>
        </w:trPr>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4</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Представитель индивидуального предпринимателя</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5</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Юридическое лицо, руководитель</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6</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Представитель юридического лица</w:t>
            </w:r>
          </w:p>
        </w:tc>
      </w:tr>
      <w:tr w:rsidR="00275960" w:rsidRPr="0026500B">
        <w:tc>
          <w:tcPr>
            <w:tcW w:w="10313" w:type="dxa"/>
            <w:gridSpan w:val="2"/>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eastAsia="Calibri" w:hAnsi="Arial" w:cs="Arial"/>
                <w:sz w:val="24"/>
                <w:szCs w:val="24"/>
              </w:rPr>
              <w:t xml:space="preserve">Вариант 2 - </w:t>
            </w:r>
            <w:r w:rsidRPr="0026500B">
              <w:rPr>
                <w:rFonts w:ascii="Arial" w:hAnsi="Arial" w:cs="Arial"/>
                <w:sz w:val="24"/>
                <w:szCs w:val="24"/>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1</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Физическое лицо, лично</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2</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Представитель физического лица</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3</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Индивидуальный предприниматель, лично</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4</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Представитель индивидуального предпринимателя</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5</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Юридическое лицо, руководитель</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6</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Представитель юридического лица</w:t>
            </w:r>
          </w:p>
        </w:tc>
      </w:tr>
      <w:tr w:rsidR="00275960" w:rsidRPr="0026500B">
        <w:tc>
          <w:tcPr>
            <w:tcW w:w="10313" w:type="dxa"/>
            <w:gridSpan w:val="2"/>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eastAsia="Calibri" w:hAnsi="Arial" w:cs="Arial"/>
                <w:sz w:val="24"/>
                <w:szCs w:val="24"/>
              </w:rPr>
              <w:t xml:space="preserve">Вариант 3 - </w:t>
            </w:r>
            <w:r w:rsidRPr="0026500B">
              <w:rPr>
                <w:rFonts w:ascii="Arial" w:hAnsi="Arial" w:cs="Arial"/>
                <w:sz w:val="24"/>
                <w:szCs w:val="24"/>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1</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Физическое лицо, лично</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2</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Представитель физического лица</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3</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Индивидуальный предприниматель, лично</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4</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Представитель индивидуального предпринимателя</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5</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Юридическое лицо, руководитель</w:t>
            </w:r>
          </w:p>
        </w:tc>
      </w:tr>
      <w:tr w:rsidR="00275960" w:rsidRPr="0026500B">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widowControl w:val="0"/>
              <w:spacing w:after="0" w:line="240" w:lineRule="auto"/>
              <w:ind w:firstLine="709"/>
              <w:jc w:val="both"/>
              <w:rPr>
                <w:rFonts w:ascii="Arial" w:eastAsia="Calibri" w:hAnsi="Arial" w:cs="Arial"/>
                <w:sz w:val="24"/>
                <w:szCs w:val="24"/>
              </w:rPr>
            </w:pPr>
            <w:r w:rsidRPr="0026500B">
              <w:rPr>
                <w:rFonts w:ascii="Arial" w:eastAsia="Calibri" w:hAnsi="Arial" w:cs="Arial"/>
                <w:sz w:val="24"/>
                <w:szCs w:val="24"/>
              </w:rPr>
              <w:t>6</w:t>
            </w:r>
          </w:p>
        </w:tc>
        <w:tc>
          <w:tcPr>
            <w:tcW w:w="8391" w:type="dxa"/>
            <w:tcBorders>
              <w:top w:val="single" w:sz="4" w:space="0" w:color="000000"/>
              <w:left w:val="single" w:sz="4" w:space="0" w:color="000000"/>
              <w:bottom w:val="single" w:sz="4" w:space="0" w:color="000000"/>
              <w:right w:val="single" w:sz="4" w:space="0" w:color="000000"/>
            </w:tcBorders>
            <w:shd w:val="clear" w:color="auto" w:fill="auto"/>
          </w:tcPr>
          <w:p w:rsidR="00275960" w:rsidRPr="0026500B" w:rsidRDefault="00D36885" w:rsidP="0026500B">
            <w:pPr>
              <w:pStyle w:val="af0"/>
              <w:widowControl w:val="0"/>
              <w:spacing w:after="0" w:line="240" w:lineRule="auto"/>
              <w:ind w:left="0" w:firstLine="709"/>
              <w:jc w:val="both"/>
              <w:rPr>
                <w:rFonts w:ascii="Arial" w:hAnsi="Arial" w:cs="Arial"/>
                <w:sz w:val="24"/>
                <w:szCs w:val="24"/>
              </w:rPr>
            </w:pPr>
            <w:r w:rsidRPr="0026500B">
              <w:rPr>
                <w:rFonts w:ascii="Arial" w:hAnsi="Arial" w:cs="Arial"/>
                <w:sz w:val="24"/>
                <w:szCs w:val="24"/>
              </w:rPr>
              <w:t>Представитель юридического лица</w:t>
            </w:r>
          </w:p>
        </w:tc>
      </w:tr>
    </w:tbl>
    <w:p w:rsidR="00275960" w:rsidRPr="0026500B" w:rsidRDefault="00275960" w:rsidP="0026500B">
      <w:pPr>
        <w:spacing w:after="0" w:line="240" w:lineRule="auto"/>
        <w:ind w:firstLine="709"/>
        <w:jc w:val="both"/>
        <w:rPr>
          <w:rFonts w:ascii="Arial" w:hAnsi="Arial" w:cs="Arial"/>
          <w:sz w:val="24"/>
          <w:szCs w:val="24"/>
        </w:rPr>
      </w:pPr>
    </w:p>
    <w:p w:rsidR="0026500B"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br w:type="page"/>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Приложение № 2</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 Административному регламенту</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6500B" w:rsidP="0026500B">
      <w:pPr>
        <w:spacing w:after="0" w:line="240" w:lineRule="auto"/>
        <w:ind w:firstLine="709"/>
        <w:jc w:val="both"/>
        <w:rPr>
          <w:rFonts w:ascii="Arial" w:hAnsi="Arial" w:cs="Arial"/>
          <w:sz w:val="24"/>
          <w:szCs w:val="24"/>
        </w:rPr>
      </w:pPr>
      <w:bookmarkStart w:id="16" w:name="Par546"/>
      <w:bookmarkEnd w:id="16"/>
      <w:r w:rsidRPr="0026500B">
        <w:rPr>
          <w:rFonts w:ascii="Arial" w:hAnsi="Arial" w:cs="Arial"/>
          <w:sz w:val="24"/>
          <w:szCs w:val="24"/>
        </w:rPr>
        <w:t xml:space="preserve"> </w:t>
      </w:r>
      <w:r w:rsidR="00D36885" w:rsidRPr="0026500B">
        <w:rPr>
          <w:rFonts w:ascii="Arial" w:hAnsi="Arial" w:cs="Arial"/>
          <w:sz w:val="24"/>
          <w:szCs w:val="24"/>
        </w:rPr>
        <w:t>СОГЛАШЕНИЕ N 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w:t>
      </w:r>
      <w:r w:rsidR="0026500B" w:rsidRPr="0026500B">
        <w:rPr>
          <w:rFonts w:ascii="Arial" w:hAnsi="Arial" w:cs="Arial"/>
          <w:sz w:val="24"/>
          <w:szCs w:val="24"/>
        </w:rPr>
        <w:t xml:space="preserve"> </w:t>
      </w:r>
      <w:r w:rsidRPr="0026500B">
        <w:rPr>
          <w:rFonts w:ascii="Arial" w:hAnsi="Arial" w:cs="Arial"/>
          <w:sz w:val="24"/>
          <w:szCs w:val="24"/>
        </w:rPr>
        <w:t>и земельных участков, находящихся в частной собственности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*указывается уровень собственности исходного земельного участка</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_________ г.</w:t>
      </w:r>
      <w:r w:rsidRPr="0026500B">
        <w:rPr>
          <w:rFonts w:ascii="Arial" w:hAnsi="Arial" w:cs="Arial"/>
          <w:sz w:val="24"/>
          <w:szCs w:val="24"/>
        </w:rPr>
        <w:t xml:space="preserve"> </w:t>
      </w:r>
      <w:r w:rsidR="00D36885" w:rsidRPr="0026500B">
        <w:rPr>
          <w:rFonts w:ascii="Arial" w:hAnsi="Arial" w:cs="Arial"/>
          <w:sz w:val="24"/>
          <w:szCs w:val="24"/>
        </w:rPr>
        <w:t>г. 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_______________________________________________________________,</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(наименование органа местного самоуправления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лице _______________________________________________________________,</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(указать уполномоченное лицо)</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действующего на основании ____________________________________________,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именуемый в дальнейшем "Сторона 1", и 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 года рождения, паспорт серия ________ ________ номер __________, выдан</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 __.__.____ года, код подразделения ______, зарегистрированный по</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адресу: г. ____________________, именуемый в дальнейшем "Сторона 2", вместе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именуемые</w:t>
      </w:r>
      <w:r w:rsidR="0026500B" w:rsidRPr="0026500B">
        <w:rPr>
          <w:rFonts w:ascii="Arial" w:hAnsi="Arial" w:cs="Arial"/>
          <w:sz w:val="24"/>
          <w:szCs w:val="24"/>
        </w:rPr>
        <w:t xml:space="preserve"> </w:t>
      </w:r>
      <w:r w:rsidRPr="0026500B">
        <w:rPr>
          <w:rFonts w:ascii="Arial" w:hAnsi="Arial" w:cs="Arial"/>
          <w:sz w:val="24"/>
          <w:szCs w:val="24"/>
        </w:rPr>
        <w:t>"Стороны", заключили настоящее Соглашение о нижеследующем (далее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Соглашение):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 Предмет Соглашения</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(вариант: 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w:t>
      </w:r>
      <w:r w:rsidR="0026500B" w:rsidRPr="0026500B">
        <w:rPr>
          <w:rFonts w:ascii="Arial" w:hAnsi="Arial" w:cs="Arial"/>
          <w:sz w:val="24"/>
          <w:szCs w:val="24"/>
        </w:rPr>
        <w:t xml:space="preserve"> </w:t>
      </w:r>
      <w:r w:rsidRPr="0026500B">
        <w:rPr>
          <w:rFonts w:ascii="Arial" w:hAnsi="Arial" w:cs="Arial"/>
          <w:sz w:val="24"/>
          <w:szCs w:val="24"/>
        </w:rPr>
        <w:t xml:space="preserve">(вариант) собственность на который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(наименование муниципального образования)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не разграничена.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w:t>
      </w:r>
      <w:r w:rsidR="0026500B" w:rsidRPr="0026500B">
        <w:rPr>
          <w:rFonts w:ascii="Arial" w:hAnsi="Arial" w:cs="Arial"/>
          <w:sz w:val="24"/>
          <w:szCs w:val="24"/>
        </w:rPr>
        <w:t xml:space="preserve"> </w:t>
      </w:r>
      <w:r w:rsidRPr="0026500B">
        <w:rPr>
          <w:rFonts w:ascii="Arial" w:hAnsi="Arial" w:cs="Arial"/>
          <w:sz w:val="24"/>
          <w:szCs w:val="24"/>
        </w:rPr>
        <w:t xml:space="preserve">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w:t>
      </w:r>
      <w:r w:rsidRPr="0026500B">
        <w:rPr>
          <w:rFonts w:ascii="Arial" w:hAnsi="Arial" w:cs="Arial"/>
          <w:sz w:val="24"/>
          <w:szCs w:val="24"/>
        </w:rPr>
        <w:lastRenderedPageBreak/>
        <w:t>возникает право муниципальной собственности (_____________________________),</w:t>
      </w:r>
      <w:r w:rsidR="0026500B" w:rsidRPr="0026500B">
        <w:rPr>
          <w:rFonts w:ascii="Arial" w:hAnsi="Arial" w:cs="Arial"/>
          <w:sz w:val="24"/>
          <w:szCs w:val="24"/>
        </w:rPr>
        <w:t xml:space="preserve"> </w:t>
      </w:r>
      <w:r w:rsidRPr="0026500B">
        <w:rPr>
          <w:rFonts w:ascii="Arial" w:hAnsi="Arial" w:cs="Arial"/>
          <w:sz w:val="24"/>
          <w:szCs w:val="24"/>
        </w:rPr>
        <w:t xml:space="preserve">(вариант) собственность на который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(наименование муниципального образования)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не разграничена.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 Размер платы за увеличение площади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bookmarkStart w:id="17" w:name="Par575"/>
      <w:bookmarkEnd w:id="17"/>
      <w:r w:rsidRPr="0026500B">
        <w:rPr>
          <w:rFonts w:ascii="Arial" w:hAnsi="Arial" w:cs="Arial"/>
          <w:sz w:val="24"/>
          <w:szCs w:val="24"/>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(сумма прописью)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платы за увеличение площади земельного участка, являющемуся неотъемлемым приложением к Соглашению).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bookmarkStart w:id="18" w:name="Par578"/>
      <w:bookmarkEnd w:id="18"/>
      <w:r w:rsidRPr="0026500B">
        <w:rPr>
          <w:rFonts w:ascii="Arial" w:hAnsi="Arial" w:cs="Arial"/>
          <w:sz w:val="24"/>
          <w:szCs w:val="24"/>
        </w:rPr>
        <w:t>3. Особые условия использования Участка</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3.1. В отношении Участка установлены следующие ограничения и обременения: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3.1.1. _____________________________________________________.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3.1.2. _____________________________________________________.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3.1.3. _____________________________________________________.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4. Обязанности Сторон</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4.1. Сторона 1 обязуется:</w:t>
      </w:r>
    </w:p>
    <w:p w:rsidR="00275960" w:rsidRPr="0026500B" w:rsidRDefault="00D36885" w:rsidP="0026500B">
      <w:pPr>
        <w:spacing w:after="0" w:line="240" w:lineRule="auto"/>
        <w:ind w:firstLine="709"/>
        <w:jc w:val="both"/>
        <w:rPr>
          <w:rFonts w:ascii="Arial" w:hAnsi="Arial" w:cs="Arial"/>
          <w:sz w:val="24"/>
          <w:szCs w:val="24"/>
        </w:rPr>
      </w:pPr>
      <w:bookmarkStart w:id="19" w:name="Par589"/>
      <w:bookmarkEnd w:id="19"/>
      <w:r w:rsidRPr="0026500B">
        <w:rPr>
          <w:rFonts w:ascii="Arial" w:hAnsi="Arial" w:cs="Arial"/>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4.2. Сторона 2 обязуется: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4.2.2. Соблюдать предусмотренные в разделе 3 Соглашения особые условия использования Участка.</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5. Возникновение права собственности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w:t>
      </w:r>
      <w:r w:rsidRPr="0026500B">
        <w:rPr>
          <w:rFonts w:ascii="Arial" w:hAnsi="Arial" w:cs="Arial"/>
          <w:sz w:val="24"/>
          <w:szCs w:val="24"/>
        </w:rPr>
        <w:lastRenderedPageBreak/>
        <w:t>и картографии по Воронежской области, право собственности на Участок возникает у Стороны 2 с момента такой регистрации.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 момента государственной регистрации права собственности Стороны 2 Участок считается переданным Стороне 2.</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6. Ответственность Сторон</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7. Прочие условия</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7.1. Соглашение вступает в силу с момента регистрации Соглашения в едином государственном реестре после его подписания Сторонами.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7.3. Все изменения и дополнения к Соглашению действительны, если они совершены в письменной форме и подписаны Сторонами.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7.4. Во всем, что не урегулировано Соглашением, Стороны руководствуются действующим законодательством.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8. Приложение к Соглашению</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8.1. Расчет размера платы на увеличение площади земельного участка.</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9. Адреса, реквизиты и подписи Сторон</w:t>
      </w:r>
    </w:p>
    <w:p w:rsidR="00275960" w:rsidRPr="0026500B" w:rsidRDefault="00275960" w:rsidP="0026500B">
      <w:pPr>
        <w:spacing w:after="0" w:line="240" w:lineRule="auto"/>
        <w:ind w:firstLine="709"/>
        <w:jc w:val="both"/>
        <w:rPr>
          <w:rFonts w:ascii="Arial" w:hAnsi="Arial" w:cs="Arial"/>
          <w:sz w:val="24"/>
          <w:szCs w:val="24"/>
        </w:rPr>
      </w:pPr>
    </w:p>
    <w:p w:rsidR="0026500B"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br w:type="page"/>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Приложение № 3</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 Административному регламенту</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bookmarkStart w:id="20" w:name="Par629"/>
      <w:bookmarkEnd w:id="20"/>
      <w:r w:rsidRPr="0026500B">
        <w:rPr>
          <w:rFonts w:ascii="Arial" w:hAnsi="Arial" w:cs="Arial"/>
          <w:sz w:val="24"/>
          <w:szCs w:val="24"/>
        </w:rPr>
        <w:t>ФОРМА РЕШЕНИЯ ОБ ОТКАЗЕ В ПРЕДОСТАВЛЕНИИ УСЛУГИ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_______________________________________________________________________________________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(наименование уполномоченного органа</w:t>
      </w:r>
      <w:r w:rsidR="0026500B" w:rsidRPr="0026500B">
        <w:rPr>
          <w:rFonts w:ascii="Arial" w:hAnsi="Arial" w:cs="Arial"/>
          <w:sz w:val="24"/>
          <w:szCs w:val="24"/>
        </w:rPr>
        <w:t xml:space="preserve"> </w:t>
      </w:r>
      <w:r w:rsidRPr="0026500B">
        <w:rPr>
          <w:rFonts w:ascii="Arial" w:hAnsi="Arial" w:cs="Arial"/>
          <w:sz w:val="24"/>
          <w:szCs w:val="24"/>
        </w:rPr>
        <w:t>местного самоуправления)</w:t>
      </w:r>
      <w:r w:rsidR="0026500B" w:rsidRPr="0026500B">
        <w:rPr>
          <w:rFonts w:ascii="Arial" w:hAnsi="Arial" w:cs="Arial"/>
          <w:sz w:val="24"/>
          <w:szCs w:val="24"/>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Кому ________________________________________________________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xml:space="preserve"> Контактные данные: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РЕШЕНИЕ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об отказе в предоставлении услуги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№___________________от 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xml:space="preserve">(номер и дата решения) </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w:t>
      </w:r>
      <w:r w:rsidR="0026500B" w:rsidRPr="0026500B">
        <w:rPr>
          <w:rFonts w:ascii="Arial" w:hAnsi="Arial" w:cs="Arial"/>
          <w:sz w:val="24"/>
          <w:szCs w:val="24"/>
        </w:rPr>
        <w:t xml:space="preserve"> </w:t>
      </w:r>
      <w:r w:rsidRPr="0026500B">
        <w:rPr>
          <w:rFonts w:ascii="Arial" w:hAnsi="Arial" w:cs="Arial"/>
          <w:sz w:val="24"/>
          <w:szCs w:val="24"/>
        </w:rPr>
        <w:t>земель</w:t>
      </w:r>
      <w:r w:rsidR="0026500B" w:rsidRPr="0026500B">
        <w:rPr>
          <w:rFonts w:ascii="Arial" w:hAnsi="Arial" w:cs="Arial"/>
          <w:sz w:val="24"/>
          <w:szCs w:val="24"/>
        </w:rPr>
        <w:t xml:space="preserve"> </w:t>
      </w:r>
      <w:r w:rsidRPr="0026500B">
        <w:rPr>
          <w:rFonts w:ascii="Arial" w:hAnsi="Arial" w:cs="Arial"/>
          <w:sz w:val="24"/>
          <w:szCs w:val="24"/>
        </w:rPr>
        <w:t>и</w:t>
      </w:r>
      <w:r w:rsidR="0026500B" w:rsidRPr="0026500B">
        <w:rPr>
          <w:rFonts w:ascii="Arial" w:hAnsi="Arial" w:cs="Arial"/>
          <w:sz w:val="24"/>
          <w:szCs w:val="24"/>
        </w:rPr>
        <w:t xml:space="preserve"> </w:t>
      </w:r>
      <w:r w:rsidRPr="0026500B">
        <w:rPr>
          <w:rFonts w:ascii="Arial" w:hAnsi="Arial" w:cs="Arial"/>
          <w:sz w:val="24"/>
          <w:szCs w:val="24"/>
        </w:rPr>
        <w:t>(или)</w:t>
      </w:r>
      <w:r w:rsidR="0026500B" w:rsidRPr="0026500B">
        <w:rPr>
          <w:rFonts w:ascii="Arial" w:hAnsi="Arial" w:cs="Arial"/>
          <w:sz w:val="24"/>
          <w:szCs w:val="24"/>
        </w:rPr>
        <w:t xml:space="preserve"> </w:t>
      </w:r>
      <w:r w:rsidRPr="0026500B">
        <w:rPr>
          <w:rFonts w:ascii="Arial" w:hAnsi="Arial" w:cs="Arial"/>
          <w:sz w:val="24"/>
          <w:szCs w:val="24"/>
        </w:rPr>
        <w:t>земельных участков,</w:t>
      </w:r>
      <w:r w:rsidR="0026500B" w:rsidRPr="0026500B">
        <w:rPr>
          <w:rFonts w:ascii="Arial" w:hAnsi="Arial" w:cs="Arial"/>
          <w:sz w:val="24"/>
          <w:szCs w:val="24"/>
        </w:rPr>
        <w:t xml:space="preserve"> </w:t>
      </w:r>
      <w:r w:rsidRPr="0026500B">
        <w:rPr>
          <w:rFonts w:ascii="Arial" w:hAnsi="Arial" w:cs="Arial"/>
          <w:sz w:val="24"/>
          <w:szCs w:val="24"/>
        </w:rPr>
        <w:t>находящихся в</w:t>
      </w:r>
      <w:r w:rsidR="0026500B" w:rsidRPr="0026500B">
        <w:rPr>
          <w:rFonts w:ascii="Arial" w:hAnsi="Arial" w:cs="Arial"/>
          <w:sz w:val="24"/>
          <w:szCs w:val="24"/>
        </w:rPr>
        <w:t xml:space="preserve"> </w:t>
      </w:r>
      <w:r w:rsidRPr="0026500B">
        <w:rPr>
          <w:rFonts w:ascii="Arial" w:hAnsi="Arial" w:cs="Arial"/>
          <w:sz w:val="24"/>
          <w:szCs w:val="24"/>
        </w:rPr>
        <w:t>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по основаниям: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_________________________________________________________________.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Разъяснение причин отказа: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Дополнительно информируем: ________________________________________.</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(указывается информация, необходимая для устранения причин</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отказа в предоставлении услуги, а также иная дополнительная</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информация при наличии)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Должность уполномоченного лица</w:t>
      </w:r>
      <w:r w:rsidRPr="0026500B">
        <w:rPr>
          <w:rFonts w:ascii="Arial" w:hAnsi="Arial" w:cs="Arial"/>
          <w:sz w:val="24"/>
          <w:szCs w:val="24"/>
        </w:rPr>
        <w:t xml:space="preserve"> </w:t>
      </w:r>
      <w:r w:rsidR="00D36885" w:rsidRPr="0026500B">
        <w:rPr>
          <w:rFonts w:ascii="Arial" w:hAnsi="Arial" w:cs="Arial"/>
          <w:sz w:val="24"/>
          <w:szCs w:val="24"/>
        </w:rPr>
        <w:t>Ф.И.О. уполномоченного лица</w:t>
      </w:r>
    </w:p>
    <w:p w:rsidR="0026500B"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br w:type="page"/>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Приложение № 4</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 Административному регламенту</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bookmarkStart w:id="21" w:name="Par676"/>
      <w:bookmarkEnd w:id="21"/>
      <w:r w:rsidRPr="0026500B">
        <w:rPr>
          <w:rFonts w:ascii="Arial" w:hAnsi="Arial" w:cs="Arial"/>
          <w:sz w:val="24"/>
          <w:szCs w:val="24"/>
        </w:rPr>
        <w:t>ФОРМА СОГЛАСИЯ НА ЗАКЛЮЧЕНИЕ СОГЛАШЕНИЯ О ПЕРЕРАСПРЕДЕЛЕНИИ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ЗЕМЕЛЬНЫХ УЧАСТКОВ В СООТВЕТСТВИИ С УТВЕРЖДЕННЫМ ПРОЕКТОМ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МЕЖЕВАНИЯ ТЕРРИТОРИИ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Кому ________________________________________________________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Контактные данные: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Согласие на заключение соглашения о перераспределении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земельных участков в соответствии с утвержденным проектом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межевания территории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от ___________ № ___________</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275960" w:rsidRPr="0026500B" w:rsidRDefault="00275960" w:rsidP="0026500B">
      <w:pPr>
        <w:spacing w:after="0" w:line="240" w:lineRule="auto"/>
        <w:ind w:firstLine="709"/>
        <w:jc w:val="both"/>
        <w:rPr>
          <w:rFonts w:ascii="Arial" w:hAnsi="Arial" w:cs="Arial"/>
          <w:sz w:val="24"/>
          <w:szCs w:val="24"/>
        </w:rPr>
      </w:pPr>
    </w:p>
    <w:tbl>
      <w:tblPr>
        <w:tblW w:w="9072" w:type="dxa"/>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275960" w:rsidRPr="0026500B">
        <w:tc>
          <w:tcPr>
            <w:tcW w:w="3969" w:type="dxa"/>
            <w:tcBorders>
              <w:righ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Должность уполномоченного лица</w:t>
            </w:r>
          </w:p>
        </w:tc>
        <w:tc>
          <w:tcPr>
            <w:tcW w:w="1531" w:type="dxa"/>
            <w:tcBorders>
              <w:top w:val="single" w:sz="4" w:space="0" w:color="000000"/>
              <w:left w:val="single" w:sz="4" w:space="0" w:color="000000"/>
              <w:bottom w:val="single" w:sz="4" w:space="0" w:color="000000"/>
              <w:righ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Электронная подпись</w:t>
            </w:r>
          </w:p>
        </w:tc>
        <w:tc>
          <w:tcPr>
            <w:tcW w:w="3572" w:type="dxa"/>
            <w:tcBorders>
              <w:lef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Ф.И.О. уполномоченного лица</w:t>
            </w:r>
          </w:p>
        </w:tc>
      </w:tr>
    </w:tbl>
    <w:p w:rsidR="0026500B" w:rsidRPr="0026500B" w:rsidRDefault="0026500B" w:rsidP="0026500B">
      <w:pPr>
        <w:spacing w:after="0" w:line="240" w:lineRule="auto"/>
        <w:ind w:firstLine="709"/>
        <w:jc w:val="both"/>
        <w:rPr>
          <w:rFonts w:ascii="Arial" w:hAnsi="Arial" w:cs="Arial"/>
          <w:sz w:val="24"/>
          <w:szCs w:val="24"/>
        </w:rPr>
      </w:pPr>
    </w:p>
    <w:p w:rsidR="0026500B"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br w:type="page"/>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Приложение № 5</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 Административному регламенту</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bookmarkStart w:id="22" w:name="Par705"/>
      <w:bookmarkEnd w:id="22"/>
      <w:r w:rsidRPr="0026500B">
        <w:rPr>
          <w:rFonts w:ascii="Arial" w:hAnsi="Arial" w:cs="Arial"/>
          <w:sz w:val="24"/>
          <w:szCs w:val="24"/>
        </w:rPr>
        <w:t>ФОРМА РЕШЕНИЯ ОБ УТВЕРЖДЕНИИ СХЕМЫ РАСПОЛОЖЕНИЯ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ЗЕМЕЛЬНОГО УЧАСТКА НА КАДАСТРОВОМ ПЛАНЕ ТЕРРИТОРИИ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Кому ________________________________________________________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Контактные данные:</w:t>
      </w:r>
    </w:p>
    <w:p w:rsidR="00275960" w:rsidRPr="0026500B" w:rsidRDefault="00275960" w:rsidP="0026500B">
      <w:pPr>
        <w:spacing w:after="0" w:line="240" w:lineRule="auto"/>
        <w:ind w:firstLine="709"/>
        <w:jc w:val="both"/>
        <w:rPr>
          <w:rFonts w:ascii="Arial" w:eastAsia="Times New Roman" w:hAnsi="Arial" w:cs="Arial"/>
          <w:sz w:val="24"/>
          <w:szCs w:val="24"/>
          <w:lang w:eastAsia="ru-RU"/>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Решение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____________________________________</w:t>
      </w:r>
    </w:p>
    <w:p w:rsidR="00275960" w:rsidRPr="0026500B" w:rsidRDefault="00275960" w:rsidP="0026500B">
      <w:pPr>
        <w:spacing w:after="0" w:line="240" w:lineRule="auto"/>
        <w:ind w:firstLine="709"/>
        <w:jc w:val="both"/>
        <w:rPr>
          <w:rFonts w:ascii="Arial" w:eastAsia="Times New Roman" w:hAnsi="Arial" w:cs="Arial"/>
          <w:sz w:val="24"/>
          <w:szCs w:val="24"/>
          <w:lang w:eastAsia="ru-RU"/>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№___________________от 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xml:space="preserve">(номер и дата решения) </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Об утверждении схемы расположения земельного участка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на кадастровом плане территории</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Рассмотрев заявление от ___________ № ___________</w:t>
      </w:r>
      <w:r w:rsidRPr="0026500B">
        <w:rPr>
          <w:rFonts w:ascii="Arial" w:hAnsi="Arial" w:cs="Arial"/>
          <w:sz w:val="24"/>
          <w:szCs w:val="24"/>
        </w:rPr>
        <w:t xml:space="preserve"> </w:t>
      </w:r>
      <w:r w:rsidR="00D36885" w:rsidRPr="0026500B">
        <w:rPr>
          <w:rFonts w:ascii="Arial" w:hAnsi="Arial" w:cs="Arial"/>
          <w:sz w:val="24"/>
          <w:szCs w:val="24"/>
        </w:rPr>
        <w:t>(Заявитель 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 об утверждении схемы расположения земельного участка (земельных</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участков) на кадастровом плане территории площадью ________, расположенного</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кадастровом квартале: _____________________, руководствуясь статьей 11.10</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Земельного кодекса Российской Федерации, в соответствии с 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ПРИНЯТО РЕШЕНИЕ:</w:t>
      </w:r>
    </w:p>
    <w:p w:rsidR="00275960" w:rsidRPr="0026500B" w:rsidRDefault="0026500B" w:rsidP="0026500B">
      <w:pPr>
        <w:spacing w:after="0" w:line="240" w:lineRule="auto"/>
        <w:ind w:firstLine="709"/>
        <w:jc w:val="both"/>
        <w:rPr>
          <w:rFonts w:ascii="Arial" w:hAnsi="Arial" w:cs="Arial"/>
          <w:sz w:val="24"/>
          <w:szCs w:val="24"/>
        </w:rPr>
      </w:pPr>
      <w:bookmarkStart w:id="23" w:name="Par731"/>
      <w:bookmarkEnd w:id="23"/>
      <w:r w:rsidRPr="0026500B">
        <w:rPr>
          <w:rFonts w:ascii="Arial" w:hAnsi="Arial" w:cs="Arial"/>
          <w:sz w:val="24"/>
          <w:szCs w:val="24"/>
        </w:rPr>
        <w:t xml:space="preserve"> </w:t>
      </w:r>
      <w:r w:rsidR="00D36885" w:rsidRPr="0026500B">
        <w:rPr>
          <w:rFonts w:ascii="Arial" w:hAnsi="Arial" w:cs="Arial"/>
          <w:sz w:val="24"/>
          <w:szCs w:val="24"/>
        </w:rPr>
        <w:t>1. Утвердить схему расположения земельного участка (земельных участков)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на кадастровом плане территории площадью _____________ кв. м, расположенного</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по адресу: ___________, с категорией земли ______________ с видом разрешенного</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использования _____________, образуемого (образуемых) путем перераспределения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земельного</w:t>
      </w:r>
      <w:r w:rsidR="0026500B" w:rsidRPr="0026500B">
        <w:rPr>
          <w:rFonts w:ascii="Arial" w:hAnsi="Arial" w:cs="Arial"/>
          <w:sz w:val="24"/>
          <w:szCs w:val="24"/>
        </w:rPr>
        <w:t xml:space="preserve"> </w:t>
      </w:r>
      <w:r w:rsidRPr="0026500B">
        <w:rPr>
          <w:rFonts w:ascii="Arial" w:hAnsi="Arial" w:cs="Arial"/>
          <w:sz w:val="24"/>
          <w:szCs w:val="24"/>
        </w:rPr>
        <w:t>участка,</w:t>
      </w:r>
      <w:r w:rsidR="0026500B" w:rsidRPr="0026500B">
        <w:rPr>
          <w:rFonts w:ascii="Arial" w:hAnsi="Arial" w:cs="Arial"/>
          <w:sz w:val="24"/>
          <w:szCs w:val="24"/>
        </w:rPr>
        <w:t xml:space="preserve"> </w:t>
      </w:r>
      <w:r w:rsidRPr="0026500B">
        <w:rPr>
          <w:rFonts w:ascii="Arial" w:hAnsi="Arial" w:cs="Arial"/>
          <w:sz w:val="24"/>
          <w:szCs w:val="24"/>
        </w:rPr>
        <w:t>находящегося</w:t>
      </w:r>
      <w:r w:rsidR="0026500B" w:rsidRPr="0026500B">
        <w:rPr>
          <w:rFonts w:ascii="Arial" w:hAnsi="Arial" w:cs="Arial"/>
          <w:sz w:val="24"/>
          <w:szCs w:val="24"/>
        </w:rPr>
        <w:t xml:space="preserve"> </w:t>
      </w:r>
      <w:r w:rsidRPr="0026500B">
        <w:rPr>
          <w:rFonts w:ascii="Arial" w:hAnsi="Arial" w:cs="Arial"/>
          <w:sz w:val="24"/>
          <w:szCs w:val="24"/>
        </w:rPr>
        <w:t>в</w:t>
      </w:r>
      <w:r w:rsidR="0026500B" w:rsidRPr="0026500B">
        <w:rPr>
          <w:rFonts w:ascii="Arial" w:hAnsi="Arial" w:cs="Arial"/>
          <w:sz w:val="24"/>
          <w:szCs w:val="24"/>
        </w:rPr>
        <w:t xml:space="preserve"> </w:t>
      </w:r>
      <w:r w:rsidRPr="0026500B">
        <w:rPr>
          <w:rFonts w:ascii="Arial" w:hAnsi="Arial" w:cs="Arial"/>
          <w:sz w:val="24"/>
          <w:szCs w:val="24"/>
        </w:rPr>
        <w:t>собственности</w:t>
      </w:r>
      <w:r w:rsidR="0026500B" w:rsidRPr="0026500B">
        <w:rPr>
          <w:rFonts w:ascii="Arial" w:hAnsi="Arial" w:cs="Arial"/>
          <w:sz w:val="24"/>
          <w:szCs w:val="24"/>
        </w:rPr>
        <w:t xml:space="preserve"> </w:t>
      </w:r>
      <w:r w:rsidRPr="0026500B">
        <w:rPr>
          <w:rFonts w:ascii="Arial" w:hAnsi="Arial" w:cs="Arial"/>
          <w:sz w:val="24"/>
          <w:szCs w:val="24"/>
        </w:rPr>
        <w:t>заявителя</w:t>
      </w:r>
      <w:r w:rsidR="0026500B" w:rsidRPr="0026500B">
        <w:rPr>
          <w:rFonts w:ascii="Arial" w:hAnsi="Arial" w:cs="Arial"/>
          <w:sz w:val="24"/>
          <w:szCs w:val="24"/>
        </w:rPr>
        <w:t xml:space="preserve"> </w:t>
      </w:r>
      <w:r w:rsidRPr="0026500B">
        <w:rPr>
          <w:rFonts w:ascii="Arial" w:hAnsi="Arial" w:cs="Arial"/>
          <w:sz w:val="24"/>
          <w:szCs w:val="24"/>
        </w:rPr>
        <w:t>и земель/земельного</w:t>
      </w:r>
      <w:r w:rsidR="0026500B" w:rsidRPr="0026500B">
        <w:rPr>
          <w:rFonts w:ascii="Arial" w:hAnsi="Arial" w:cs="Arial"/>
          <w:sz w:val="24"/>
          <w:szCs w:val="24"/>
        </w:rPr>
        <w:t xml:space="preserve"> </w:t>
      </w:r>
      <w:r w:rsidRPr="0026500B">
        <w:rPr>
          <w:rFonts w:ascii="Arial" w:hAnsi="Arial" w:cs="Arial"/>
          <w:sz w:val="24"/>
          <w:szCs w:val="24"/>
        </w:rPr>
        <w:t>участка</w:t>
      </w:r>
      <w:r w:rsidR="0026500B" w:rsidRPr="0026500B">
        <w:rPr>
          <w:rFonts w:ascii="Arial" w:hAnsi="Arial" w:cs="Arial"/>
          <w:sz w:val="24"/>
          <w:szCs w:val="24"/>
        </w:rPr>
        <w:t xml:space="preserve"> </w:t>
      </w:r>
      <w:r w:rsidRPr="0026500B">
        <w:rPr>
          <w:rFonts w:ascii="Arial" w:hAnsi="Arial" w:cs="Arial"/>
          <w:sz w:val="24"/>
          <w:szCs w:val="24"/>
        </w:rPr>
        <w:t>(земельных</w:t>
      </w:r>
      <w:r w:rsidR="0026500B" w:rsidRPr="0026500B">
        <w:rPr>
          <w:rFonts w:ascii="Arial" w:hAnsi="Arial" w:cs="Arial"/>
          <w:sz w:val="24"/>
          <w:szCs w:val="24"/>
        </w:rPr>
        <w:t xml:space="preserve"> </w:t>
      </w:r>
      <w:r w:rsidRPr="0026500B">
        <w:rPr>
          <w:rFonts w:ascii="Arial" w:hAnsi="Arial" w:cs="Arial"/>
          <w:sz w:val="24"/>
          <w:szCs w:val="24"/>
        </w:rPr>
        <w:t>участков),</w:t>
      </w:r>
      <w:r w:rsidR="0026500B" w:rsidRPr="0026500B">
        <w:rPr>
          <w:rFonts w:ascii="Arial" w:hAnsi="Arial" w:cs="Arial"/>
          <w:sz w:val="24"/>
          <w:szCs w:val="24"/>
        </w:rPr>
        <w:t xml:space="preserve"> </w:t>
      </w:r>
      <w:r w:rsidRPr="0026500B">
        <w:rPr>
          <w:rFonts w:ascii="Arial" w:hAnsi="Arial" w:cs="Arial"/>
          <w:sz w:val="24"/>
          <w:szCs w:val="24"/>
        </w:rPr>
        <w:t>находящего(их)ся</w:t>
      </w:r>
      <w:r w:rsidR="0026500B" w:rsidRPr="0026500B">
        <w:rPr>
          <w:rFonts w:ascii="Arial" w:hAnsi="Arial" w:cs="Arial"/>
          <w:sz w:val="24"/>
          <w:szCs w:val="24"/>
        </w:rPr>
        <w:t xml:space="preserve"> </w:t>
      </w:r>
      <w:r w:rsidRPr="0026500B">
        <w:rPr>
          <w:rFonts w:ascii="Arial" w:hAnsi="Arial" w:cs="Arial"/>
          <w:sz w:val="24"/>
          <w:szCs w:val="24"/>
        </w:rPr>
        <w:t>в муниципальной собственности)/собственность</w:t>
      </w:r>
      <w:r w:rsidR="0026500B" w:rsidRPr="0026500B">
        <w:rPr>
          <w:rFonts w:ascii="Arial" w:hAnsi="Arial" w:cs="Arial"/>
          <w:sz w:val="24"/>
          <w:szCs w:val="24"/>
        </w:rPr>
        <w:t xml:space="preserve"> </w:t>
      </w:r>
      <w:r w:rsidRPr="0026500B">
        <w:rPr>
          <w:rFonts w:ascii="Arial" w:hAnsi="Arial" w:cs="Arial"/>
          <w:sz w:val="24"/>
          <w:szCs w:val="24"/>
        </w:rPr>
        <w:t>на</w:t>
      </w:r>
      <w:r w:rsidR="0026500B" w:rsidRPr="0026500B">
        <w:rPr>
          <w:rFonts w:ascii="Arial" w:hAnsi="Arial" w:cs="Arial"/>
          <w:sz w:val="24"/>
          <w:szCs w:val="24"/>
        </w:rPr>
        <w:t xml:space="preserve"> </w:t>
      </w:r>
      <w:r w:rsidRPr="0026500B">
        <w:rPr>
          <w:rFonts w:ascii="Arial" w:hAnsi="Arial" w:cs="Arial"/>
          <w:sz w:val="24"/>
          <w:szCs w:val="24"/>
        </w:rPr>
        <w:t>который</w:t>
      </w:r>
      <w:r w:rsidR="0026500B" w:rsidRPr="0026500B">
        <w:rPr>
          <w:rFonts w:ascii="Arial" w:hAnsi="Arial" w:cs="Arial"/>
          <w:sz w:val="24"/>
          <w:szCs w:val="24"/>
        </w:rPr>
        <w:t xml:space="preserve"> </w:t>
      </w:r>
      <w:r w:rsidRPr="0026500B">
        <w:rPr>
          <w:rFonts w:ascii="Arial" w:hAnsi="Arial" w:cs="Arial"/>
          <w:sz w:val="24"/>
          <w:szCs w:val="24"/>
        </w:rPr>
        <w:t>(которые)</w:t>
      </w:r>
      <w:r w:rsidR="0026500B" w:rsidRPr="0026500B">
        <w:rPr>
          <w:rFonts w:ascii="Arial" w:hAnsi="Arial" w:cs="Arial"/>
          <w:sz w:val="24"/>
          <w:szCs w:val="24"/>
        </w:rPr>
        <w:t xml:space="preserve"> </w:t>
      </w:r>
      <w:r w:rsidRPr="0026500B">
        <w:rPr>
          <w:rFonts w:ascii="Arial" w:hAnsi="Arial" w:cs="Arial"/>
          <w:sz w:val="24"/>
          <w:szCs w:val="24"/>
        </w:rPr>
        <w:t>не</w:t>
      </w:r>
      <w:r w:rsidR="0026500B" w:rsidRPr="0026500B">
        <w:rPr>
          <w:rFonts w:ascii="Arial" w:hAnsi="Arial" w:cs="Arial"/>
          <w:sz w:val="24"/>
          <w:szCs w:val="24"/>
        </w:rPr>
        <w:t xml:space="preserve"> </w:t>
      </w:r>
      <w:r w:rsidRPr="0026500B">
        <w:rPr>
          <w:rFonts w:ascii="Arial" w:hAnsi="Arial" w:cs="Arial"/>
          <w:sz w:val="24"/>
          <w:szCs w:val="24"/>
        </w:rPr>
        <w:t>разграничена,</w:t>
      </w:r>
      <w:r w:rsidR="0026500B" w:rsidRPr="0026500B">
        <w:rPr>
          <w:rFonts w:ascii="Arial" w:hAnsi="Arial" w:cs="Arial"/>
          <w:sz w:val="24"/>
          <w:szCs w:val="24"/>
        </w:rPr>
        <w:t xml:space="preserve"> </w:t>
      </w:r>
      <w:r w:rsidRPr="0026500B">
        <w:rPr>
          <w:rFonts w:ascii="Arial" w:hAnsi="Arial" w:cs="Arial"/>
          <w:sz w:val="24"/>
          <w:szCs w:val="24"/>
        </w:rPr>
        <w:t>с кадастровым номером (кадастровыми номерами) ______________ для последующего заключения соглашения о перераспределении земельных участков.</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2. Заявителю (___________________) обеспечить проведение кадастровых работ 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осуществить</w:t>
      </w:r>
      <w:r w:rsidR="0026500B" w:rsidRPr="0026500B">
        <w:rPr>
          <w:rFonts w:ascii="Arial" w:hAnsi="Arial" w:cs="Arial"/>
          <w:sz w:val="24"/>
          <w:szCs w:val="24"/>
        </w:rPr>
        <w:t xml:space="preserve"> </w:t>
      </w:r>
      <w:r w:rsidRPr="0026500B">
        <w:rPr>
          <w:rFonts w:ascii="Arial" w:hAnsi="Arial" w:cs="Arial"/>
          <w:sz w:val="24"/>
          <w:szCs w:val="24"/>
        </w:rPr>
        <w:t>государственный</w:t>
      </w:r>
      <w:r w:rsidR="0026500B" w:rsidRPr="0026500B">
        <w:rPr>
          <w:rFonts w:ascii="Arial" w:hAnsi="Arial" w:cs="Arial"/>
          <w:sz w:val="24"/>
          <w:szCs w:val="24"/>
        </w:rPr>
        <w:t xml:space="preserve"> </w:t>
      </w:r>
      <w:r w:rsidRPr="0026500B">
        <w:rPr>
          <w:rFonts w:ascii="Arial" w:hAnsi="Arial" w:cs="Arial"/>
          <w:sz w:val="24"/>
          <w:szCs w:val="24"/>
        </w:rPr>
        <w:t>кадастровый</w:t>
      </w:r>
      <w:r w:rsidR="0026500B" w:rsidRPr="0026500B">
        <w:rPr>
          <w:rFonts w:ascii="Arial" w:hAnsi="Arial" w:cs="Arial"/>
          <w:sz w:val="24"/>
          <w:szCs w:val="24"/>
        </w:rPr>
        <w:t xml:space="preserve"> </w:t>
      </w:r>
      <w:r w:rsidRPr="0026500B">
        <w:rPr>
          <w:rFonts w:ascii="Arial" w:hAnsi="Arial" w:cs="Arial"/>
          <w:sz w:val="24"/>
          <w:szCs w:val="24"/>
        </w:rPr>
        <w:t>учет</w:t>
      </w:r>
      <w:r w:rsidR="0026500B" w:rsidRPr="0026500B">
        <w:rPr>
          <w:rFonts w:ascii="Arial" w:hAnsi="Arial" w:cs="Arial"/>
          <w:sz w:val="24"/>
          <w:szCs w:val="24"/>
        </w:rPr>
        <w:t xml:space="preserve"> </w:t>
      </w:r>
      <w:r w:rsidRPr="0026500B">
        <w:rPr>
          <w:rFonts w:ascii="Arial" w:hAnsi="Arial" w:cs="Arial"/>
          <w:sz w:val="24"/>
          <w:szCs w:val="24"/>
        </w:rPr>
        <w:t>образованного</w:t>
      </w:r>
      <w:r w:rsidR="0026500B" w:rsidRPr="0026500B">
        <w:rPr>
          <w:rFonts w:ascii="Arial" w:hAnsi="Arial" w:cs="Arial"/>
          <w:sz w:val="24"/>
          <w:szCs w:val="24"/>
        </w:rPr>
        <w:t xml:space="preserve"> </w:t>
      </w:r>
      <w:r w:rsidRPr="0026500B">
        <w:rPr>
          <w:rFonts w:ascii="Arial" w:hAnsi="Arial" w:cs="Arial"/>
          <w:sz w:val="24"/>
          <w:szCs w:val="24"/>
        </w:rPr>
        <w:t>земельного участка, указанного в пункте 1 настоящего решения.</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3. Срок действия настоящего решения составляет два года.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_______________________________</w:t>
      </w:r>
      <w:r w:rsidR="0026500B" w:rsidRPr="0026500B">
        <w:rPr>
          <w:rFonts w:ascii="Arial" w:hAnsi="Arial" w:cs="Arial"/>
          <w:sz w:val="24"/>
          <w:szCs w:val="24"/>
        </w:rPr>
        <w:t xml:space="preserve"> </w:t>
      </w:r>
      <w:r w:rsidRPr="0026500B">
        <w:rPr>
          <w:rFonts w:ascii="Arial" w:hAnsi="Arial" w:cs="Arial"/>
          <w:sz w:val="24"/>
          <w:szCs w:val="24"/>
        </w:rPr>
        <w:t>____________________________________</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(должность)</w:t>
      </w:r>
      <w:r w:rsidRPr="0026500B">
        <w:rPr>
          <w:rFonts w:ascii="Arial" w:hAnsi="Arial" w:cs="Arial"/>
          <w:sz w:val="24"/>
          <w:szCs w:val="24"/>
        </w:rPr>
        <w:t xml:space="preserve"> </w:t>
      </w:r>
      <w:r w:rsidR="00D36885" w:rsidRPr="0026500B">
        <w:rPr>
          <w:rFonts w:ascii="Arial" w:hAnsi="Arial" w:cs="Arial"/>
          <w:sz w:val="24"/>
          <w:szCs w:val="24"/>
        </w:rPr>
        <w:t>(подпись, фамилия, инициалы)</w:t>
      </w:r>
    </w:p>
    <w:p w:rsidR="00275960" w:rsidRPr="0026500B" w:rsidRDefault="00275960" w:rsidP="0026500B">
      <w:pPr>
        <w:spacing w:after="0" w:line="240" w:lineRule="auto"/>
        <w:ind w:firstLine="709"/>
        <w:jc w:val="both"/>
        <w:rPr>
          <w:rFonts w:ascii="Arial" w:hAnsi="Arial" w:cs="Arial"/>
          <w:sz w:val="24"/>
          <w:szCs w:val="24"/>
        </w:rPr>
      </w:pPr>
    </w:p>
    <w:p w:rsidR="0026500B"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br w:type="page"/>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Приложение № 6</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 Административному регламенту</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bookmarkStart w:id="24" w:name="Par761"/>
      <w:bookmarkEnd w:id="24"/>
      <w:r w:rsidRPr="0026500B">
        <w:rPr>
          <w:rFonts w:ascii="Arial" w:hAnsi="Arial" w:cs="Arial"/>
          <w:sz w:val="24"/>
          <w:szCs w:val="24"/>
        </w:rPr>
        <w:t>ФОРМА ЗАЯВЛЕНИЯ О ПЕРЕРАСПРЕДЕЛЕНИИ ЗЕМЕЛЬНЫХ УЧАСТКОВ</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Кому:</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_______________________________________________________</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(наименование органа местного самоуправления)</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от кого: ______________________________________________</w:t>
      </w:r>
      <w:r w:rsidRPr="0026500B">
        <w:rPr>
          <w:rFonts w:ascii="Arial" w:hAnsi="Arial" w:cs="Arial"/>
          <w:sz w:val="24"/>
          <w:szCs w:val="24"/>
        </w:rPr>
        <w:t xml:space="preserve"> </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 xml:space="preserve">(наименование, местонахождение,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ИНН (кроме заявителей – иностранных юридических лиц),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ОГРН юридического лица, ИП)</w:t>
      </w:r>
      <w:r w:rsidR="0026500B" w:rsidRPr="0026500B">
        <w:rPr>
          <w:rFonts w:ascii="Arial" w:hAnsi="Arial" w:cs="Arial"/>
          <w:sz w:val="24"/>
          <w:szCs w:val="24"/>
        </w:rPr>
        <w:t xml:space="preserve"> </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(фамилия, имя, отчество (последнее - при наличии),</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 xml:space="preserve">данные документа, удостоверяющего личность,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адрес места жительства заявителя (для гражданина)</w:t>
      </w:r>
      <w:r w:rsidR="0026500B" w:rsidRPr="0026500B">
        <w:rPr>
          <w:rFonts w:ascii="Arial" w:hAnsi="Arial" w:cs="Arial"/>
          <w:sz w:val="24"/>
          <w:szCs w:val="24"/>
        </w:rPr>
        <w:t xml:space="preserve"> </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 xml:space="preserve">почтовый адрес и (или) адрес электронной почты)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_______________________________________________________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контактный телефон (по желанию)</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Заявление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 перераспределении земель и (или) земельных участков,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находящихся в муниципальной собственности,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и земельных участков, находящихся в частной собственности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Прошу</w:t>
      </w:r>
      <w:r w:rsidRPr="0026500B">
        <w:rPr>
          <w:rFonts w:ascii="Arial" w:hAnsi="Arial" w:cs="Arial"/>
          <w:sz w:val="24"/>
          <w:szCs w:val="24"/>
        </w:rPr>
        <w:t xml:space="preserve"> </w:t>
      </w:r>
      <w:r w:rsidR="00D36885" w:rsidRPr="0026500B">
        <w:rPr>
          <w:rFonts w:ascii="Arial" w:hAnsi="Arial" w:cs="Arial"/>
          <w:sz w:val="24"/>
          <w:szCs w:val="24"/>
        </w:rPr>
        <w:t>заключить</w:t>
      </w:r>
      <w:r w:rsidRPr="0026500B">
        <w:rPr>
          <w:rFonts w:ascii="Arial" w:hAnsi="Arial" w:cs="Arial"/>
          <w:sz w:val="24"/>
          <w:szCs w:val="24"/>
        </w:rPr>
        <w:t xml:space="preserve"> </w:t>
      </w:r>
      <w:r w:rsidR="00D36885" w:rsidRPr="0026500B">
        <w:rPr>
          <w:rFonts w:ascii="Arial" w:hAnsi="Arial" w:cs="Arial"/>
          <w:sz w:val="24"/>
          <w:szCs w:val="24"/>
        </w:rPr>
        <w:t>соглашение</w:t>
      </w:r>
      <w:r w:rsidRPr="0026500B">
        <w:rPr>
          <w:rFonts w:ascii="Arial" w:hAnsi="Arial" w:cs="Arial"/>
          <w:sz w:val="24"/>
          <w:szCs w:val="24"/>
        </w:rPr>
        <w:t xml:space="preserve"> </w:t>
      </w:r>
      <w:r w:rsidR="00D36885" w:rsidRPr="0026500B">
        <w:rPr>
          <w:rFonts w:ascii="Arial" w:hAnsi="Arial" w:cs="Arial"/>
          <w:sz w:val="24"/>
          <w:szCs w:val="24"/>
        </w:rPr>
        <w:t>о</w:t>
      </w:r>
      <w:r w:rsidRPr="0026500B">
        <w:rPr>
          <w:rFonts w:ascii="Arial" w:hAnsi="Arial" w:cs="Arial"/>
          <w:sz w:val="24"/>
          <w:szCs w:val="24"/>
        </w:rPr>
        <w:t xml:space="preserve"> </w:t>
      </w:r>
      <w:r w:rsidR="00D36885" w:rsidRPr="0026500B">
        <w:rPr>
          <w:rFonts w:ascii="Arial" w:hAnsi="Arial" w:cs="Arial"/>
          <w:sz w:val="24"/>
          <w:szCs w:val="24"/>
        </w:rPr>
        <w:t>перераспределении</w:t>
      </w:r>
      <w:r w:rsidRPr="0026500B">
        <w:rPr>
          <w:rFonts w:ascii="Arial" w:hAnsi="Arial" w:cs="Arial"/>
          <w:sz w:val="24"/>
          <w:szCs w:val="24"/>
        </w:rPr>
        <w:t xml:space="preserve"> </w:t>
      </w:r>
      <w:r w:rsidR="00D36885" w:rsidRPr="0026500B">
        <w:rPr>
          <w:rFonts w:ascii="Arial" w:hAnsi="Arial" w:cs="Arial"/>
          <w:sz w:val="24"/>
          <w:szCs w:val="24"/>
        </w:rPr>
        <w:t>земель/земельного участка</w:t>
      </w:r>
      <w:r w:rsidRPr="0026500B">
        <w:rPr>
          <w:rFonts w:ascii="Arial" w:hAnsi="Arial" w:cs="Arial"/>
          <w:sz w:val="24"/>
          <w:szCs w:val="24"/>
        </w:rPr>
        <w:t xml:space="preserve"> </w:t>
      </w:r>
      <w:r w:rsidR="00D36885" w:rsidRPr="0026500B">
        <w:rPr>
          <w:rFonts w:ascii="Arial" w:hAnsi="Arial" w:cs="Arial"/>
          <w:sz w:val="24"/>
          <w:szCs w:val="24"/>
        </w:rPr>
        <w:t>(земельных</w:t>
      </w:r>
      <w:r w:rsidRPr="0026500B">
        <w:rPr>
          <w:rFonts w:ascii="Arial" w:hAnsi="Arial" w:cs="Arial"/>
          <w:sz w:val="24"/>
          <w:szCs w:val="24"/>
        </w:rPr>
        <w:t xml:space="preserve"> </w:t>
      </w:r>
      <w:r w:rsidR="00D36885" w:rsidRPr="0026500B">
        <w:rPr>
          <w:rFonts w:ascii="Arial" w:hAnsi="Arial" w:cs="Arial"/>
          <w:sz w:val="24"/>
          <w:szCs w:val="24"/>
        </w:rPr>
        <w:t>участков),</w:t>
      </w:r>
      <w:r w:rsidRPr="0026500B">
        <w:rPr>
          <w:rFonts w:ascii="Arial" w:hAnsi="Arial" w:cs="Arial"/>
          <w:sz w:val="24"/>
          <w:szCs w:val="24"/>
        </w:rPr>
        <w:t xml:space="preserve"> </w:t>
      </w:r>
      <w:r w:rsidR="00D36885" w:rsidRPr="0026500B">
        <w:rPr>
          <w:rFonts w:ascii="Arial" w:hAnsi="Arial" w:cs="Arial"/>
          <w:sz w:val="24"/>
          <w:szCs w:val="24"/>
        </w:rPr>
        <w:t xml:space="preserve">находящегося (находящихся) в муниципальной собственности_____________________________/государственная собственность на </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(наименование муниципального образования)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который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(реквизиты</w:t>
      </w:r>
      <w:r w:rsidR="0026500B" w:rsidRPr="0026500B">
        <w:rPr>
          <w:rFonts w:ascii="Arial" w:hAnsi="Arial" w:cs="Arial"/>
          <w:sz w:val="24"/>
          <w:szCs w:val="24"/>
        </w:rPr>
        <w:t xml:space="preserve"> </w:t>
      </w:r>
      <w:r w:rsidRPr="0026500B">
        <w:rPr>
          <w:rFonts w:ascii="Arial" w:hAnsi="Arial" w:cs="Arial"/>
          <w:sz w:val="24"/>
          <w:szCs w:val="24"/>
        </w:rPr>
        <w:t>утвержденного</w:t>
      </w:r>
      <w:r w:rsidR="0026500B" w:rsidRPr="0026500B">
        <w:rPr>
          <w:rFonts w:ascii="Arial" w:hAnsi="Arial" w:cs="Arial"/>
          <w:sz w:val="24"/>
          <w:szCs w:val="24"/>
        </w:rPr>
        <w:t xml:space="preserve"> </w:t>
      </w:r>
      <w:r w:rsidRPr="0026500B">
        <w:rPr>
          <w:rFonts w:ascii="Arial" w:hAnsi="Arial" w:cs="Arial"/>
          <w:sz w:val="24"/>
          <w:szCs w:val="24"/>
        </w:rPr>
        <w:t>проекта межевания территории) (указывается, если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перераспределение земельных участков планируется осуществить в соответствии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с данным проектом)</w:t>
      </w:r>
      <w:r w:rsidR="0026500B" w:rsidRPr="0026500B">
        <w:rPr>
          <w:rFonts w:ascii="Arial" w:hAnsi="Arial" w:cs="Arial"/>
          <w:sz w:val="24"/>
          <w:szCs w:val="24"/>
        </w:rPr>
        <w:t xml:space="preserve"> </w:t>
      </w:r>
      <w:r w:rsidRPr="0026500B">
        <w:rPr>
          <w:rFonts w:ascii="Arial" w:hAnsi="Arial" w:cs="Arial"/>
          <w:sz w:val="24"/>
          <w:szCs w:val="24"/>
        </w:rPr>
        <w:t>или</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согласно</w:t>
      </w:r>
      <w:r w:rsidRPr="0026500B">
        <w:rPr>
          <w:rFonts w:ascii="Arial" w:hAnsi="Arial" w:cs="Arial"/>
          <w:sz w:val="24"/>
          <w:szCs w:val="24"/>
        </w:rPr>
        <w:t xml:space="preserve"> </w:t>
      </w:r>
      <w:r w:rsidR="00D36885" w:rsidRPr="0026500B">
        <w:rPr>
          <w:rFonts w:ascii="Arial" w:hAnsi="Arial" w:cs="Arial"/>
          <w:sz w:val="24"/>
          <w:szCs w:val="24"/>
        </w:rPr>
        <w:t>утвержденной схемы расположения земельного участка земельного участка или земельных участков на кадастровом плане территории (указывается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w:t>
      </w:r>
      <w:r w:rsidR="0026500B" w:rsidRPr="0026500B">
        <w:rPr>
          <w:rFonts w:ascii="Arial" w:hAnsi="Arial" w:cs="Arial"/>
          <w:sz w:val="24"/>
          <w:szCs w:val="24"/>
        </w:rPr>
        <w:t xml:space="preserve"> </w:t>
      </w:r>
      <w:r w:rsidRPr="0026500B">
        <w:rPr>
          <w:rFonts w:ascii="Arial" w:hAnsi="Arial" w:cs="Arial"/>
          <w:sz w:val="24"/>
          <w:szCs w:val="24"/>
        </w:rPr>
        <w:t>случае, если отсутствует проект межевания территории, в границах которой осуществляется перераспределение земельных участков).</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Обоснование перераспределения: 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(указывается соответствующий подпункт пункта 1 статьи 39.28Земельного кодекса Российской Федерации).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Приложение: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Результат предоставления услуги прошу:</w:t>
      </w:r>
    </w:p>
    <w:p w:rsidR="00275960" w:rsidRPr="0026500B" w:rsidRDefault="00275960" w:rsidP="0026500B">
      <w:pPr>
        <w:spacing w:after="0" w:line="240" w:lineRule="auto"/>
        <w:ind w:firstLine="709"/>
        <w:jc w:val="both"/>
        <w:rPr>
          <w:rFonts w:ascii="Arial" w:hAnsi="Arial" w:cs="Arial"/>
          <w:sz w:val="24"/>
          <w:szCs w:val="24"/>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75960" w:rsidRPr="0026500B">
        <w:tc>
          <w:tcPr>
            <w:tcW w:w="8219" w:type="dxa"/>
            <w:tcBorders>
              <w:top w:val="single" w:sz="4" w:space="0" w:color="000000"/>
              <w:left w:val="single" w:sz="4" w:space="0" w:color="000000"/>
              <w:bottom w:val="single" w:sz="4" w:space="0" w:color="000000"/>
              <w:righ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направить в форме электронного документа в Личный кабинет на ЕПГУ/РПГУ</w:t>
            </w:r>
          </w:p>
        </w:tc>
        <w:tc>
          <w:tcPr>
            <w:tcW w:w="794" w:type="dxa"/>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r>
      <w:tr w:rsidR="00275960" w:rsidRPr="0026500B">
        <w:tc>
          <w:tcPr>
            <w:tcW w:w="8219" w:type="dxa"/>
            <w:tcBorders>
              <w:top w:val="single" w:sz="4" w:space="0" w:color="000000"/>
              <w:left w:val="single" w:sz="4" w:space="0" w:color="000000"/>
              <w:bottom w:val="single" w:sz="4" w:space="0" w:color="000000"/>
              <w:righ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выдать на бумажном носителе при личном обращении в </w:t>
            </w:r>
            <w:r w:rsidRPr="0026500B">
              <w:rPr>
                <w:rFonts w:ascii="Arial" w:hAnsi="Arial" w:cs="Arial"/>
                <w:sz w:val="24"/>
                <w:szCs w:val="24"/>
              </w:rPr>
              <w:lastRenderedPageBreak/>
              <w:t>Администрацию либо в МФЦ, расположенном по адресу: _______________________________</w:t>
            </w:r>
          </w:p>
        </w:tc>
        <w:tc>
          <w:tcPr>
            <w:tcW w:w="794" w:type="dxa"/>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r>
      <w:tr w:rsidR="00275960" w:rsidRPr="0026500B">
        <w:tc>
          <w:tcPr>
            <w:tcW w:w="8219" w:type="dxa"/>
            <w:tcBorders>
              <w:top w:val="single" w:sz="4" w:space="0" w:color="000000"/>
              <w:left w:val="single" w:sz="4" w:space="0" w:color="000000"/>
              <w:bottom w:val="single" w:sz="4" w:space="0" w:color="000000"/>
              <w:righ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lastRenderedPageBreak/>
              <w:t>направить на бумажном носителе на почтовый адрес: ____________</w:t>
            </w:r>
          </w:p>
        </w:tc>
        <w:tc>
          <w:tcPr>
            <w:tcW w:w="794" w:type="dxa"/>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r>
      <w:tr w:rsidR="00275960" w:rsidRPr="0026500B">
        <w:tc>
          <w:tcPr>
            <w:tcW w:w="9013" w:type="dxa"/>
            <w:gridSpan w:val="2"/>
            <w:tcBorders>
              <w:top w:val="single" w:sz="4" w:space="0" w:color="000000"/>
              <w:left w:val="single" w:sz="4" w:space="0" w:color="000000"/>
              <w:bottom w:val="single" w:sz="4" w:space="0" w:color="000000"/>
              <w:righ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Указывается один из перечисленных способов</w:t>
            </w:r>
          </w:p>
        </w:tc>
      </w:tr>
    </w:tbl>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___________</w:t>
      </w:r>
      <w:r w:rsidRPr="0026500B">
        <w:rPr>
          <w:rFonts w:ascii="Arial" w:hAnsi="Arial" w:cs="Arial"/>
          <w:sz w:val="24"/>
          <w:szCs w:val="24"/>
        </w:rPr>
        <w:t xml:space="preserve"> </w:t>
      </w:r>
      <w:r w:rsidR="00D36885" w:rsidRPr="0026500B">
        <w:rPr>
          <w:rFonts w:ascii="Arial" w:hAnsi="Arial" w:cs="Arial"/>
          <w:sz w:val="24"/>
          <w:szCs w:val="24"/>
        </w:rPr>
        <w:t>__________________________</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(подпись)</w:t>
      </w:r>
      <w:r w:rsidRPr="0026500B">
        <w:rPr>
          <w:rFonts w:ascii="Arial" w:hAnsi="Arial" w:cs="Arial"/>
          <w:sz w:val="24"/>
          <w:szCs w:val="24"/>
        </w:rPr>
        <w:t xml:space="preserve"> </w:t>
      </w:r>
      <w:r w:rsidR="00D36885" w:rsidRPr="0026500B">
        <w:rPr>
          <w:rFonts w:ascii="Arial" w:hAnsi="Arial" w:cs="Arial"/>
          <w:sz w:val="24"/>
          <w:szCs w:val="24"/>
        </w:rPr>
        <w:t>(фамилия, имя, отчество</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(последнее - при наличии))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Дата</w:t>
      </w:r>
    </w:p>
    <w:p w:rsidR="0026500B"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br w:type="page"/>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Приложение № 7</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 Административному регламенту</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bookmarkStart w:id="25" w:name="Par839"/>
      <w:bookmarkEnd w:id="25"/>
      <w:r w:rsidRPr="0026500B">
        <w:rPr>
          <w:rFonts w:ascii="Arial" w:hAnsi="Arial" w:cs="Arial"/>
          <w:sz w:val="24"/>
          <w:szCs w:val="24"/>
        </w:rPr>
        <w:t>СОСТАВ, ПОСЛЕДОВАТЕЛЬНОСТЬ И СРОКИ ВЫПОЛНЕНИЯ</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АДМИНИСТРАТИВНЫХ ПРОЦЕДУР (ДЕЙСТВИЙ) ПРИ ПРЕДОСТАВЛЕНИИ</w:t>
      </w:r>
      <w:r w:rsidR="0026500B" w:rsidRPr="0026500B">
        <w:rPr>
          <w:rFonts w:ascii="Arial" w:hAnsi="Arial" w:cs="Arial"/>
          <w:sz w:val="24"/>
          <w:szCs w:val="24"/>
        </w:rPr>
        <w:t xml:space="preserve"> </w:t>
      </w:r>
      <w:r w:rsidRPr="0026500B">
        <w:rPr>
          <w:rFonts w:ascii="Arial" w:hAnsi="Arial" w:cs="Arial"/>
          <w:sz w:val="24"/>
          <w:szCs w:val="24"/>
        </w:rPr>
        <w:t>МУНИЦИПАЛЬНОЙ УСЛУГИ</w:t>
      </w:r>
    </w:p>
    <w:p w:rsidR="00275960" w:rsidRPr="0026500B" w:rsidRDefault="00275960" w:rsidP="0026500B">
      <w:pPr>
        <w:spacing w:after="0" w:line="240" w:lineRule="auto"/>
        <w:ind w:firstLine="709"/>
        <w:jc w:val="both"/>
        <w:rPr>
          <w:rFonts w:ascii="Arial" w:hAnsi="Arial" w:cs="Arial"/>
          <w:sz w:val="24"/>
          <w:szCs w:val="24"/>
        </w:rPr>
      </w:pPr>
    </w:p>
    <w:tbl>
      <w:tblPr>
        <w:tblW w:w="13606" w:type="dxa"/>
        <w:tblLayout w:type="fixed"/>
        <w:tblCellMar>
          <w:top w:w="102" w:type="dxa"/>
          <w:left w:w="62" w:type="dxa"/>
          <w:bottom w:w="102" w:type="dxa"/>
          <w:right w:w="62" w:type="dxa"/>
        </w:tblCellMar>
        <w:tblLook w:val="0000" w:firstRow="0" w:lastRow="0" w:firstColumn="0" w:lastColumn="0" w:noHBand="0" w:noVBand="0"/>
      </w:tblPr>
      <w:tblGrid>
        <w:gridCol w:w="2041"/>
        <w:gridCol w:w="6"/>
        <w:gridCol w:w="143"/>
        <w:gridCol w:w="2408"/>
        <w:gridCol w:w="392"/>
        <w:gridCol w:w="34"/>
        <w:gridCol w:w="1382"/>
        <w:gridCol w:w="36"/>
        <w:gridCol w:w="141"/>
        <w:gridCol w:w="1921"/>
        <w:gridCol w:w="63"/>
        <w:gridCol w:w="1276"/>
        <w:gridCol w:w="79"/>
        <w:gridCol w:w="1416"/>
        <w:gridCol w:w="64"/>
        <w:gridCol w:w="2204"/>
      </w:tblGrid>
      <w:tr w:rsidR="00275960" w:rsidRPr="0026500B">
        <w:tc>
          <w:tcPr>
            <w:tcW w:w="2040" w:type="dxa"/>
            <w:tcBorders>
              <w:top w:val="single" w:sz="4" w:space="0" w:color="000000"/>
              <w:left w:val="single" w:sz="4" w:space="0" w:color="000000"/>
              <w:bottom w:val="single" w:sz="4" w:space="0" w:color="000000"/>
              <w:righ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Основание для начала административной процедуры</w:t>
            </w:r>
          </w:p>
        </w:tc>
        <w:tc>
          <w:tcPr>
            <w:tcW w:w="2949" w:type="dxa"/>
            <w:gridSpan w:val="4"/>
            <w:tcBorders>
              <w:top w:val="single" w:sz="4" w:space="0" w:color="000000"/>
              <w:left w:val="single" w:sz="4" w:space="0" w:color="000000"/>
              <w:bottom w:val="single" w:sz="4" w:space="0" w:color="000000"/>
              <w:righ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Содержание административных действий</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Срок выполнения административных действий</w:t>
            </w:r>
          </w:p>
        </w:tc>
        <w:tc>
          <w:tcPr>
            <w:tcW w:w="2098" w:type="dxa"/>
            <w:gridSpan w:val="3"/>
            <w:tcBorders>
              <w:top w:val="single" w:sz="4" w:space="0" w:color="000000"/>
              <w:left w:val="single" w:sz="4" w:space="0" w:color="000000"/>
              <w:bottom w:val="single" w:sz="4" w:space="0" w:color="000000"/>
              <w:righ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Должностное лицо, ответственное за выполнение административного действия</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Место выполнения административного действия/используемая информационная система</w:t>
            </w:r>
          </w:p>
        </w:tc>
        <w:tc>
          <w:tcPr>
            <w:tcW w:w="1416" w:type="dxa"/>
            <w:tcBorders>
              <w:top w:val="single" w:sz="4" w:space="0" w:color="000000"/>
              <w:left w:val="single" w:sz="4" w:space="0" w:color="000000"/>
              <w:bottom w:val="single" w:sz="4" w:space="0" w:color="000000"/>
              <w:righ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Критерии принятия решения</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Результат административного действия, способ фиксации</w:t>
            </w:r>
          </w:p>
        </w:tc>
      </w:tr>
      <w:tr w:rsidR="00275960" w:rsidRPr="0026500B">
        <w:tc>
          <w:tcPr>
            <w:tcW w:w="2040" w:type="dxa"/>
            <w:tcBorders>
              <w:top w:val="single" w:sz="4" w:space="0" w:color="000000"/>
              <w:left w:val="single" w:sz="4" w:space="0" w:color="000000"/>
              <w:bottom w:val="single" w:sz="4" w:space="0" w:color="000000"/>
              <w:right w:val="single" w:sz="4" w:space="0" w:color="000000"/>
            </w:tcBorders>
            <w:vAlign w:val="bottom"/>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1</w:t>
            </w:r>
          </w:p>
        </w:tc>
        <w:tc>
          <w:tcPr>
            <w:tcW w:w="2949" w:type="dxa"/>
            <w:gridSpan w:val="4"/>
            <w:tcBorders>
              <w:top w:val="single" w:sz="4" w:space="0" w:color="000000"/>
              <w:left w:val="single" w:sz="4" w:space="0" w:color="000000"/>
              <w:bottom w:val="single" w:sz="4" w:space="0" w:color="000000"/>
              <w:right w:val="single" w:sz="4" w:space="0" w:color="000000"/>
            </w:tcBorders>
            <w:vAlign w:val="bottom"/>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2</w:t>
            </w:r>
          </w:p>
        </w:tc>
        <w:tc>
          <w:tcPr>
            <w:tcW w:w="1416" w:type="dxa"/>
            <w:gridSpan w:val="2"/>
            <w:tcBorders>
              <w:top w:val="single" w:sz="4" w:space="0" w:color="000000"/>
              <w:left w:val="single" w:sz="4" w:space="0" w:color="000000"/>
              <w:bottom w:val="single" w:sz="4" w:space="0" w:color="000000"/>
              <w:right w:val="single" w:sz="4" w:space="0" w:color="000000"/>
            </w:tcBorders>
            <w:vAlign w:val="bottom"/>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3</w:t>
            </w:r>
          </w:p>
        </w:tc>
        <w:tc>
          <w:tcPr>
            <w:tcW w:w="2098" w:type="dxa"/>
            <w:gridSpan w:val="3"/>
            <w:tcBorders>
              <w:top w:val="single" w:sz="4" w:space="0" w:color="000000"/>
              <w:left w:val="single" w:sz="4" w:space="0" w:color="000000"/>
              <w:bottom w:val="single" w:sz="4" w:space="0" w:color="000000"/>
              <w:right w:val="single" w:sz="4" w:space="0" w:color="000000"/>
            </w:tcBorders>
            <w:vAlign w:val="bottom"/>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4</w:t>
            </w:r>
          </w:p>
        </w:tc>
        <w:tc>
          <w:tcPr>
            <w:tcW w:w="1418" w:type="dxa"/>
            <w:gridSpan w:val="3"/>
            <w:tcBorders>
              <w:top w:val="single" w:sz="4" w:space="0" w:color="000000"/>
              <w:left w:val="single" w:sz="4" w:space="0" w:color="000000"/>
              <w:bottom w:val="single" w:sz="4" w:space="0" w:color="000000"/>
              <w:right w:val="single" w:sz="4" w:space="0" w:color="000000"/>
            </w:tcBorders>
            <w:vAlign w:val="bottom"/>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5</w:t>
            </w:r>
          </w:p>
        </w:tc>
        <w:tc>
          <w:tcPr>
            <w:tcW w:w="1416" w:type="dxa"/>
            <w:tcBorders>
              <w:top w:val="single" w:sz="4" w:space="0" w:color="000000"/>
              <w:left w:val="single" w:sz="4" w:space="0" w:color="000000"/>
              <w:bottom w:val="single" w:sz="4" w:space="0" w:color="000000"/>
              <w:right w:val="single" w:sz="4" w:space="0" w:color="000000"/>
            </w:tcBorders>
            <w:vAlign w:val="bottom"/>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6</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7</w:t>
            </w:r>
          </w:p>
        </w:tc>
      </w:tr>
      <w:tr w:rsidR="00275960" w:rsidRPr="0026500B">
        <w:tc>
          <w:tcPr>
            <w:tcW w:w="13605" w:type="dxa"/>
            <w:gridSpan w:val="16"/>
            <w:tcBorders>
              <w:top w:val="single" w:sz="4" w:space="0" w:color="000000"/>
              <w:left w:val="single" w:sz="4" w:space="0" w:color="000000"/>
              <w:bottom w:val="single" w:sz="4" w:space="0" w:color="000000"/>
              <w:right w:val="single" w:sz="4" w:space="0" w:color="000000"/>
            </w:tcBorders>
            <w:vAlign w:val="bottom"/>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1. Проверка документов и регистрация заявления</w:t>
            </w:r>
          </w:p>
        </w:tc>
      </w:tr>
      <w:tr w:rsidR="00275960" w:rsidRPr="0026500B">
        <w:tc>
          <w:tcPr>
            <w:tcW w:w="2040" w:type="dxa"/>
            <w:vMerge w:val="restart"/>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Поступление заявления и документов для предоставления Муниципальной услуги в Уполномочен-</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ный орган </w:t>
            </w:r>
          </w:p>
        </w:tc>
        <w:tc>
          <w:tcPr>
            <w:tcW w:w="2949" w:type="dxa"/>
            <w:gridSpan w:val="4"/>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416"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1 рабочий день</w:t>
            </w:r>
          </w:p>
        </w:tc>
        <w:tc>
          <w:tcPr>
            <w:tcW w:w="2098" w:type="dxa"/>
            <w:gridSpan w:val="3"/>
            <w:vMerge w:val="restart"/>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Уполномоченного органа, ответственного за предоставление Муниципальной услуги</w:t>
            </w:r>
          </w:p>
        </w:tc>
        <w:tc>
          <w:tcPr>
            <w:tcW w:w="1418" w:type="dxa"/>
            <w:gridSpan w:val="3"/>
            <w:vMerge w:val="restart"/>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Уполномоченный орган/ГИС</w:t>
            </w:r>
          </w:p>
        </w:tc>
        <w:tc>
          <w:tcPr>
            <w:tcW w:w="1416" w:type="dxa"/>
            <w:vMerge w:val="restart"/>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w:t>
            </w: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75960" w:rsidRPr="0026500B">
        <w:tc>
          <w:tcPr>
            <w:tcW w:w="2040" w:type="dxa"/>
            <w:vMerge/>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2949" w:type="dxa"/>
            <w:gridSpan w:val="4"/>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6"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1 рабочий день</w:t>
            </w:r>
          </w:p>
        </w:tc>
        <w:tc>
          <w:tcPr>
            <w:tcW w:w="2098" w:type="dxa"/>
            <w:gridSpan w:val="3"/>
            <w:vMerge/>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1418" w:type="dxa"/>
            <w:gridSpan w:val="3"/>
            <w:vMerge/>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1416" w:type="dxa"/>
            <w:vMerge/>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r>
      <w:tr w:rsidR="00275960" w:rsidRPr="0026500B">
        <w:tc>
          <w:tcPr>
            <w:tcW w:w="2040" w:type="dxa"/>
            <w:vMerge/>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2949" w:type="dxa"/>
            <w:gridSpan w:val="4"/>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В случае отсутствия оснований для отказа в приеме документов, предусмотренных пунктом 11.1. Административного регламента, регистрация </w:t>
            </w:r>
            <w:r w:rsidRPr="0026500B">
              <w:rPr>
                <w:rFonts w:ascii="Arial" w:hAnsi="Arial" w:cs="Arial"/>
                <w:sz w:val="24"/>
                <w:szCs w:val="24"/>
              </w:rPr>
              <w:lastRenderedPageBreak/>
              <w:t>заявления в электронной базе данных по учету документов</w:t>
            </w:r>
          </w:p>
        </w:tc>
        <w:tc>
          <w:tcPr>
            <w:tcW w:w="1416" w:type="dxa"/>
            <w:gridSpan w:val="2"/>
            <w:vMerge w:val="restart"/>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lastRenderedPageBreak/>
              <w:t>1 рабочий день</w:t>
            </w:r>
          </w:p>
        </w:tc>
        <w:tc>
          <w:tcPr>
            <w:tcW w:w="209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должностное лицо Уполномоченного органа, ответственное за регистрацию корреспонденции</w:t>
            </w:r>
          </w:p>
        </w:tc>
        <w:tc>
          <w:tcPr>
            <w:tcW w:w="141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Уполномоченный орган/ГИС</w:t>
            </w:r>
          </w:p>
        </w:tc>
        <w:tc>
          <w:tcPr>
            <w:tcW w:w="1416" w:type="dxa"/>
            <w:vMerge/>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r>
      <w:tr w:rsidR="00275960" w:rsidRPr="0026500B">
        <w:tc>
          <w:tcPr>
            <w:tcW w:w="2040" w:type="dxa"/>
            <w:vMerge/>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2949" w:type="dxa"/>
            <w:gridSpan w:val="4"/>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Проверка заявления и документов, представленных для получения муниципальной услуги</w:t>
            </w:r>
          </w:p>
        </w:tc>
        <w:tc>
          <w:tcPr>
            <w:tcW w:w="1416" w:type="dxa"/>
            <w:gridSpan w:val="2"/>
            <w:vMerge/>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209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41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Уполномоченный орган/ГИС</w:t>
            </w:r>
          </w:p>
        </w:tc>
        <w:tc>
          <w:tcPr>
            <w:tcW w:w="1416"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w:t>
            </w:r>
          </w:p>
        </w:tc>
        <w:tc>
          <w:tcPr>
            <w:tcW w:w="2268"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275960" w:rsidRPr="0026500B">
        <w:tc>
          <w:tcPr>
            <w:tcW w:w="13605" w:type="dxa"/>
            <w:gridSpan w:val="16"/>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2. Получение сведений посредством СМЭВ</w:t>
            </w:r>
          </w:p>
        </w:tc>
      </w:tr>
      <w:tr w:rsidR="00275960" w:rsidRPr="0026500B">
        <w:tc>
          <w:tcPr>
            <w:tcW w:w="2189" w:type="dxa"/>
            <w:gridSpan w:val="3"/>
            <w:vMerge w:val="restart"/>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408"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направление межведомственных запросов в органы и организации, указанные в пункте 5.5. Административного регламента</w:t>
            </w:r>
          </w:p>
        </w:tc>
        <w:tc>
          <w:tcPr>
            <w:tcW w:w="1985" w:type="dxa"/>
            <w:gridSpan w:val="5"/>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в день регистрации заявления и документов</w:t>
            </w:r>
          </w:p>
        </w:tc>
        <w:tc>
          <w:tcPr>
            <w:tcW w:w="1921"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41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Уполномоченный орган/ГИС/СМЭВ</w:t>
            </w:r>
          </w:p>
        </w:tc>
        <w:tc>
          <w:tcPr>
            <w:tcW w:w="1416"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tc>
      </w:tr>
      <w:tr w:rsidR="00275960" w:rsidRPr="0026500B">
        <w:tc>
          <w:tcPr>
            <w:tcW w:w="2189" w:type="dxa"/>
            <w:gridSpan w:val="3"/>
            <w:vMerge/>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2408"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w:t>
            </w:r>
            <w:r w:rsidRPr="0026500B">
              <w:rPr>
                <w:rFonts w:ascii="Arial" w:hAnsi="Arial" w:cs="Arial"/>
                <w:sz w:val="24"/>
                <w:szCs w:val="24"/>
              </w:rPr>
              <w:lastRenderedPageBreak/>
              <w:t>субъекта РФ</w:t>
            </w:r>
          </w:p>
        </w:tc>
        <w:tc>
          <w:tcPr>
            <w:tcW w:w="1921"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141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Уполномоченный орган)/ГИС/СМЭВ</w:t>
            </w:r>
          </w:p>
        </w:tc>
        <w:tc>
          <w:tcPr>
            <w:tcW w:w="1416"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w:t>
            </w:r>
          </w:p>
        </w:tc>
        <w:tc>
          <w:tcPr>
            <w:tcW w:w="2268"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получение документов (сведений), необходимых для предоставления Муниципальной услуги</w:t>
            </w:r>
          </w:p>
        </w:tc>
      </w:tr>
      <w:tr w:rsidR="00275960" w:rsidRPr="0026500B">
        <w:tc>
          <w:tcPr>
            <w:tcW w:w="13605" w:type="dxa"/>
            <w:gridSpan w:val="16"/>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lastRenderedPageBreak/>
              <w:t>3. Рассмотрение документов и сведений</w:t>
            </w:r>
          </w:p>
        </w:tc>
      </w:tr>
      <w:tr w:rsidR="00275960" w:rsidRPr="0026500B">
        <w:tc>
          <w:tcPr>
            <w:tcW w:w="2040"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949" w:type="dxa"/>
            <w:gridSpan w:val="4"/>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416"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1 рабочий день</w:t>
            </w:r>
          </w:p>
        </w:tc>
        <w:tc>
          <w:tcPr>
            <w:tcW w:w="209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41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Уполномоченный орган)/ГИС</w:t>
            </w:r>
          </w:p>
        </w:tc>
        <w:tc>
          <w:tcPr>
            <w:tcW w:w="1416"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основания отказа в предоставлении Муниципальной услуги, предусмотренные пунктом 12.1. Административного регламента</w:t>
            </w:r>
          </w:p>
        </w:tc>
        <w:tc>
          <w:tcPr>
            <w:tcW w:w="2268"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проект результата предоставления Муниципальной услуги по форме, приведенной в приложении № 2 к Административному регламенту</w:t>
            </w:r>
          </w:p>
        </w:tc>
      </w:tr>
      <w:tr w:rsidR="00275960" w:rsidRPr="0026500B">
        <w:tc>
          <w:tcPr>
            <w:tcW w:w="13605" w:type="dxa"/>
            <w:gridSpan w:val="16"/>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4. Принятие решения</w:t>
            </w:r>
          </w:p>
          <w:p w:rsidR="00275960" w:rsidRPr="0026500B" w:rsidRDefault="00275960" w:rsidP="0026500B">
            <w:pPr>
              <w:widowControl w:val="0"/>
              <w:spacing w:after="0" w:line="240" w:lineRule="auto"/>
              <w:ind w:firstLine="709"/>
              <w:jc w:val="both"/>
              <w:rPr>
                <w:rFonts w:ascii="Arial" w:hAnsi="Arial" w:cs="Arial"/>
                <w:sz w:val="24"/>
                <w:szCs w:val="24"/>
              </w:rPr>
            </w:pPr>
          </w:p>
        </w:tc>
      </w:tr>
      <w:tr w:rsidR="00275960" w:rsidRPr="0026500B">
        <w:tc>
          <w:tcPr>
            <w:tcW w:w="2046"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проект результата предоставления Муниципальной услуги по форме согласно приложению № 8 к Административному регламенту</w:t>
            </w:r>
          </w:p>
        </w:tc>
        <w:tc>
          <w:tcPr>
            <w:tcW w:w="2977" w:type="dxa"/>
            <w:gridSpan w:val="4"/>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Принятие решения о возврате заявления о предоставлении Муниципальной услуги заявителю</w:t>
            </w:r>
          </w:p>
        </w:tc>
        <w:tc>
          <w:tcPr>
            <w:tcW w:w="1418"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2 рабочих дня</w:t>
            </w:r>
          </w:p>
        </w:tc>
        <w:tc>
          <w:tcPr>
            <w:tcW w:w="2125"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должностное лицо Администрации ответственное за предоставление</w:t>
            </w:r>
            <w:r w:rsidR="0026500B" w:rsidRPr="0026500B">
              <w:rPr>
                <w:rFonts w:ascii="Arial" w:hAnsi="Arial" w:cs="Arial"/>
                <w:sz w:val="24"/>
                <w:szCs w:val="24"/>
              </w:rPr>
              <w:t xml:space="preserve"> </w:t>
            </w:r>
            <w:r w:rsidRPr="0026500B">
              <w:rPr>
                <w:rFonts w:ascii="Arial" w:hAnsi="Arial" w:cs="Arial"/>
                <w:sz w:val="24"/>
                <w:szCs w:val="24"/>
              </w:rPr>
              <w:t>Муниципальной услуги; Руководитель Администрации или иное уполномоченное им лицо</w:t>
            </w:r>
          </w:p>
        </w:tc>
        <w:tc>
          <w:tcPr>
            <w:tcW w:w="1276"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Уполномоченный орган)/ГИС</w:t>
            </w:r>
          </w:p>
        </w:tc>
        <w:tc>
          <w:tcPr>
            <w:tcW w:w="1559"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основания возврата заявления о предоставлении Муниципальной услуги Заявителю,</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предусмотренные пунктом 11.2. Административного регламента</w:t>
            </w:r>
          </w:p>
        </w:tc>
        <w:tc>
          <w:tcPr>
            <w:tcW w:w="2204"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275960" w:rsidRPr="0026500B">
        <w:tc>
          <w:tcPr>
            <w:tcW w:w="2040"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проект результата предоставления Муниципальной услуги </w:t>
            </w:r>
          </w:p>
        </w:tc>
        <w:tc>
          <w:tcPr>
            <w:tcW w:w="2983" w:type="dxa"/>
            <w:gridSpan w:val="5"/>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w:t>
            </w:r>
            <w:r w:rsidRPr="0026500B">
              <w:rPr>
                <w:rFonts w:ascii="Arial" w:hAnsi="Arial" w:cs="Arial"/>
                <w:sz w:val="24"/>
                <w:szCs w:val="24"/>
              </w:rPr>
              <w:lastRenderedPageBreak/>
              <w:t>предоставлении государственной (муниципальной) услуги</w:t>
            </w:r>
          </w:p>
        </w:tc>
        <w:tc>
          <w:tcPr>
            <w:tcW w:w="1418"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lastRenderedPageBreak/>
              <w:t>5 рабочих дней</w:t>
            </w:r>
          </w:p>
        </w:tc>
        <w:tc>
          <w:tcPr>
            <w:tcW w:w="2125"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должностное лицо Администрации ответственное за предоставление</w:t>
            </w:r>
            <w:r w:rsidR="0026500B" w:rsidRPr="0026500B">
              <w:rPr>
                <w:rFonts w:ascii="Arial" w:hAnsi="Arial" w:cs="Arial"/>
                <w:sz w:val="24"/>
                <w:szCs w:val="24"/>
              </w:rPr>
              <w:t xml:space="preserve"> </w:t>
            </w:r>
            <w:r w:rsidRPr="0026500B">
              <w:rPr>
                <w:rFonts w:ascii="Arial" w:hAnsi="Arial" w:cs="Arial"/>
                <w:sz w:val="24"/>
                <w:szCs w:val="24"/>
              </w:rPr>
              <w:t xml:space="preserve">Муниципальной услуги; Руководитель Администрации или иное </w:t>
            </w:r>
            <w:r w:rsidRPr="0026500B">
              <w:rPr>
                <w:rFonts w:ascii="Arial" w:hAnsi="Arial" w:cs="Arial"/>
                <w:sz w:val="24"/>
                <w:szCs w:val="24"/>
              </w:rPr>
              <w:lastRenderedPageBreak/>
              <w:t>уполномоченное им лицо</w:t>
            </w:r>
          </w:p>
        </w:tc>
        <w:tc>
          <w:tcPr>
            <w:tcW w:w="1276"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lastRenderedPageBreak/>
              <w:t>Уполномоченный орган)/ГИС</w:t>
            </w:r>
          </w:p>
        </w:tc>
        <w:tc>
          <w:tcPr>
            <w:tcW w:w="1559"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w:t>
            </w:r>
          </w:p>
        </w:tc>
        <w:tc>
          <w:tcPr>
            <w:tcW w:w="2204"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Результат предоставления Муниципальной услуги, подписанный усиленной квалифицированной подписью руководителя Администрации </w:t>
            </w:r>
            <w:r w:rsidRPr="0026500B">
              <w:rPr>
                <w:rFonts w:ascii="Arial" w:hAnsi="Arial" w:cs="Arial"/>
                <w:sz w:val="24"/>
                <w:szCs w:val="24"/>
              </w:rPr>
              <w:lastRenderedPageBreak/>
              <w:t>или иного уполномоченного им лица</w:t>
            </w:r>
          </w:p>
        </w:tc>
      </w:tr>
      <w:tr w:rsidR="00275960" w:rsidRPr="0026500B">
        <w:tc>
          <w:tcPr>
            <w:tcW w:w="13605" w:type="dxa"/>
            <w:gridSpan w:val="16"/>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lastRenderedPageBreak/>
              <w:t>5. Выдача результата</w:t>
            </w:r>
          </w:p>
        </w:tc>
      </w:tr>
      <w:tr w:rsidR="00275960" w:rsidRPr="0026500B">
        <w:tc>
          <w:tcPr>
            <w:tcW w:w="2040" w:type="dxa"/>
            <w:vMerge w:val="restart"/>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формирование и регистрация результата Муниципальной услуги, в форме электронного документа в ГИС</w:t>
            </w:r>
          </w:p>
        </w:tc>
        <w:tc>
          <w:tcPr>
            <w:tcW w:w="2949" w:type="dxa"/>
            <w:gridSpan w:val="4"/>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Регистрация результата предоставления Муниципальной услуги</w:t>
            </w:r>
          </w:p>
        </w:tc>
        <w:tc>
          <w:tcPr>
            <w:tcW w:w="1416"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209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должностное лицо Администрации,</w:t>
            </w:r>
            <w:r w:rsidR="0026500B" w:rsidRPr="0026500B">
              <w:rPr>
                <w:rFonts w:ascii="Arial" w:hAnsi="Arial" w:cs="Arial"/>
                <w:sz w:val="24"/>
                <w:szCs w:val="24"/>
              </w:rPr>
              <w:t xml:space="preserve"> </w:t>
            </w:r>
            <w:r w:rsidRPr="0026500B">
              <w:rPr>
                <w:rFonts w:ascii="Arial" w:hAnsi="Arial" w:cs="Arial"/>
                <w:sz w:val="24"/>
                <w:szCs w:val="24"/>
              </w:rPr>
              <w:t>ответственное за предоставление Муниципальной услуги</w:t>
            </w:r>
          </w:p>
        </w:tc>
        <w:tc>
          <w:tcPr>
            <w:tcW w:w="141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Уполномоченный орган)/ГИС</w:t>
            </w:r>
          </w:p>
        </w:tc>
        <w:tc>
          <w:tcPr>
            <w:tcW w:w="1416"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w:t>
            </w:r>
          </w:p>
        </w:tc>
        <w:tc>
          <w:tcPr>
            <w:tcW w:w="2268"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Внесение сведений о конечном результате предоставления Муниципальной услуги</w:t>
            </w:r>
          </w:p>
        </w:tc>
      </w:tr>
      <w:tr w:rsidR="00275960" w:rsidRPr="0026500B">
        <w:tc>
          <w:tcPr>
            <w:tcW w:w="2040" w:type="dxa"/>
            <w:vMerge/>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2949" w:type="dxa"/>
            <w:gridSpan w:val="4"/>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Направление в МФЦ результата</w:t>
            </w:r>
            <w:r w:rsidR="0026500B" w:rsidRPr="0026500B">
              <w:rPr>
                <w:rFonts w:ascii="Arial" w:hAnsi="Arial" w:cs="Arial"/>
                <w:sz w:val="24"/>
                <w:szCs w:val="24"/>
              </w:rPr>
              <w:t xml:space="preserve"> </w:t>
            </w:r>
            <w:r w:rsidRPr="0026500B">
              <w:rPr>
                <w:rFonts w:ascii="Arial" w:hAnsi="Arial" w:cs="Arial"/>
                <w:sz w:val="24"/>
                <w:szCs w:val="24"/>
              </w:rPr>
              <w:t>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6"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в сроки, установленные соглашением о взаимодействии между Администрацией и МФЦ</w:t>
            </w:r>
          </w:p>
          <w:p w:rsidR="00275960" w:rsidRPr="0026500B" w:rsidRDefault="00275960" w:rsidP="0026500B">
            <w:pPr>
              <w:widowControl w:val="0"/>
              <w:spacing w:after="0" w:line="240" w:lineRule="auto"/>
              <w:ind w:firstLine="709"/>
              <w:jc w:val="both"/>
              <w:rPr>
                <w:rFonts w:ascii="Arial" w:hAnsi="Arial" w:cs="Arial"/>
                <w:sz w:val="24"/>
                <w:szCs w:val="24"/>
              </w:rPr>
            </w:pPr>
          </w:p>
        </w:tc>
        <w:tc>
          <w:tcPr>
            <w:tcW w:w="209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должностное лицо Администрации, ответственное за предоставление Муниципальной услуги</w:t>
            </w:r>
          </w:p>
        </w:tc>
        <w:tc>
          <w:tcPr>
            <w:tcW w:w="141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Администрация /АИС МФЦ</w:t>
            </w:r>
          </w:p>
        </w:tc>
        <w:tc>
          <w:tcPr>
            <w:tcW w:w="1416"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Указание заявителем в Запросе способа выдачи результата Муниципальной услуги в МФЦ, а также подача заявления через МФЦ</w:t>
            </w:r>
          </w:p>
        </w:tc>
        <w:tc>
          <w:tcPr>
            <w:tcW w:w="2268"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275960" w:rsidRPr="0026500B">
        <w:tc>
          <w:tcPr>
            <w:tcW w:w="2040" w:type="dxa"/>
            <w:vMerge/>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2949" w:type="dxa"/>
            <w:gridSpan w:val="4"/>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Направление Заявителю результата предоставления Муниципальной услуги в личный кабинет на ЕПГУ</w:t>
            </w:r>
          </w:p>
        </w:tc>
        <w:tc>
          <w:tcPr>
            <w:tcW w:w="1416"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В день регистрации результата предоставления Муниципальной услуги</w:t>
            </w:r>
          </w:p>
        </w:tc>
        <w:tc>
          <w:tcPr>
            <w:tcW w:w="209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должностное лицо Администрации, ответственное за предоставление Муниципальной услуги</w:t>
            </w:r>
          </w:p>
        </w:tc>
        <w:tc>
          <w:tcPr>
            <w:tcW w:w="141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ГИС</w:t>
            </w:r>
          </w:p>
        </w:tc>
        <w:tc>
          <w:tcPr>
            <w:tcW w:w="1416" w:type="dxa"/>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Результат Муниципальной услуги, направленный Заявителю в личный кабинет на ЕПГУ</w:t>
            </w:r>
          </w:p>
        </w:tc>
      </w:tr>
      <w:tr w:rsidR="00275960" w:rsidRPr="0026500B">
        <w:tc>
          <w:tcPr>
            <w:tcW w:w="13605" w:type="dxa"/>
            <w:gridSpan w:val="16"/>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lastRenderedPageBreak/>
              <w:t>6. Внесение результата Муниципальной услуги в реестр решений</w:t>
            </w:r>
          </w:p>
        </w:tc>
      </w:tr>
      <w:tr w:rsidR="00275960" w:rsidRPr="0026500B">
        <w:tc>
          <w:tcPr>
            <w:tcW w:w="2040"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Формирование и регистрация результата Муниципальной услуги в форме электронного документа в ГИС</w:t>
            </w:r>
          </w:p>
        </w:tc>
        <w:tc>
          <w:tcPr>
            <w:tcW w:w="2949" w:type="dxa"/>
            <w:gridSpan w:val="4"/>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Внесение сведений о результате предоставления Муниципальной услуги в реестр решений</w:t>
            </w:r>
          </w:p>
        </w:tc>
        <w:tc>
          <w:tcPr>
            <w:tcW w:w="1416"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1 рабочий день</w:t>
            </w:r>
          </w:p>
        </w:tc>
        <w:tc>
          <w:tcPr>
            <w:tcW w:w="209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должностное лицоАдминистрации, ответственное за предоставление Муниципальной услуги</w:t>
            </w:r>
          </w:p>
        </w:tc>
        <w:tc>
          <w:tcPr>
            <w:tcW w:w="1418" w:type="dxa"/>
            <w:gridSpan w:val="3"/>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ГИС</w:t>
            </w:r>
          </w:p>
        </w:tc>
        <w:tc>
          <w:tcPr>
            <w:tcW w:w="1416" w:type="dxa"/>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w:t>
            </w:r>
          </w:p>
        </w:tc>
        <w:tc>
          <w:tcPr>
            <w:tcW w:w="2268" w:type="dxa"/>
            <w:gridSpan w:val="2"/>
            <w:tcBorders>
              <w:top w:val="single" w:sz="4" w:space="0" w:color="000000"/>
              <w:left w:val="single" w:sz="4" w:space="0" w:color="000000"/>
              <w:bottom w:val="single" w:sz="4" w:space="0" w:color="000000"/>
              <w:righ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Результат предоставления Муниципальной услуги внесен в реестр</w:t>
            </w:r>
          </w:p>
        </w:tc>
      </w:tr>
    </w:tbl>
    <w:p w:rsidR="00275960" w:rsidRPr="0026500B" w:rsidRDefault="00275960" w:rsidP="0026500B">
      <w:pPr>
        <w:spacing w:after="0" w:line="240" w:lineRule="auto"/>
        <w:ind w:firstLine="709"/>
        <w:jc w:val="both"/>
        <w:rPr>
          <w:rFonts w:ascii="Arial" w:hAnsi="Arial" w:cs="Arial"/>
          <w:sz w:val="24"/>
          <w:szCs w:val="24"/>
        </w:rPr>
        <w:sectPr w:rsidR="00275960" w:rsidRPr="0026500B">
          <w:headerReference w:type="default" r:id="rId10"/>
          <w:pgSz w:w="11906" w:h="16838"/>
          <w:pgMar w:top="709" w:right="566" w:bottom="1440" w:left="1133" w:header="0" w:footer="0" w:gutter="0"/>
          <w:cols w:space="720"/>
          <w:formProt w:val="0"/>
          <w:docGrid w:linePitch="299" w:charSpace="4096"/>
        </w:sect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Приложение № 8</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 Административному регламенту</w:t>
      </w:r>
    </w:p>
    <w:p w:rsidR="00275960" w:rsidRPr="0026500B" w:rsidRDefault="00275960" w:rsidP="0026500B">
      <w:pPr>
        <w:spacing w:after="0" w:line="240" w:lineRule="auto"/>
        <w:ind w:firstLine="709"/>
        <w:jc w:val="both"/>
        <w:rPr>
          <w:rFonts w:ascii="Arial" w:hAnsi="Arial" w:cs="Arial"/>
          <w:sz w:val="24"/>
          <w:szCs w:val="24"/>
        </w:rPr>
      </w:pPr>
      <w:bookmarkStart w:id="26" w:name="Par958"/>
      <w:bookmarkEnd w:id="26"/>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Кому ________________________________________________________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Контактные данные: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РЕШЕНИЕ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____________________________________</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№___________________от 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(номер и дата решения) </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об отказе в приеме документов, необходимых</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для предоставления услуги</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6. Наличие противоречивых сведений в заявлении и приложенных к нему документах.</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Дополнительная информация: 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_______________</w:t>
      </w:r>
      <w:r w:rsidR="0026500B" w:rsidRPr="0026500B">
        <w:rPr>
          <w:rFonts w:ascii="Arial" w:hAnsi="Arial" w:cs="Arial"/>
          <w:sz w:val="24"/>
          <w:szCs w:val="24"/>
        </w:rPr>
        <w:t xml:space="preserve"> </w:t>
      </w:r>
      <w:r w:rsidRPr="0026500B">
        <w:rPr>
          <w:rFonts w:ascii="Arial" w:hAnsi="Arial" w:cs="Arial"/>
          <w:sz w:val="24"/>
          <w:szCs w:val="24"/>
        </w:rPr>
        <w:t>___________</w:t>
      </w:r>
      <w:r w:rsidR="0026500B" w:rsidRPr="0026500B">
        <w:rPr>
          <w:rFonts w:ascii="Arial" w:hAnsi="Arial" w:cs="Arial"/>
          <w:sz w:val="24"/>
          <w:szCs w:val="24"/>
        </w:rPr>
        <w:t xml:space="preserve"> </w:t>
      </w:r>
      <w:r w:rsidRPr="0026500B">
        <w:rPr>
          <w:rFonts w:ascii="Arial" w:hAnsi="Arial" w:cs="Arial"/>
          <w:sz w:val="24"/>
          <w:szCs w:val="24"/>
        </w:rPr>
        <w:t>_____________________________________________</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(должность)</w:t>
      </w:r>
      <w:r w:rsidRPr="0026500B">
        <w:rPr>
          <w:rFonts w:ascii="Arial" w:hAnsi="Arial" w:cs="Arial"/>
          <w:sz w:val="24"/>
          <w:szCs w:val="24"/>
        </w:rPr>
        <w:t xml:space="preserve"> </w:t>
      </w:r>
      <w:r w:rsidR="00D36885" w:rsidRPr="0026500B">
        <w:rPr>
          <w:rFonts w:ascii="Arial" w:hAnsi="Arial" w:cs="Arial"/>
          <w:sz w:val="24"/>
          <w:szCs w:val="24"/>
        </w:rPr>
        <w:t>(подпись)</w:t>
      </w:r>
      <w:r w:rsidRPr="0026500B">
        <w:rPr>
          <w:rFonts w:ascii="Arial" w:hAnsi="Arial" w:cs="Arial"/>
          <w:sz w:val="24"/>
          <w:szCs w:val="24"/>
        </w:rPr>
        <w:t xml:space="preserve"> </w:t>
      </w:r>
      <w:r w:rsidR="00D36885" w:rsidRPr="0026500B">
        <w:rPr>
          <w:rFonts w:ascii="Arial" w:hAnsi="Arial" w:cs="Arial"/>
          <w:sz w:val="24"/>
          <w:szCs w:val="24"/>
        </w:rPr>
        <w:t>(фамилия, имя, отчество)</w:t>
      </w:r>
      <w:r w:rsidRPr="0026500B">
        <w:rPr>
          <w:rFonts w:ascii="Arial" w:hAnsi="Arial" w:cs="Arial"/>
          <w:sz w:val="24"/>
          <w:szCs w:val="24"/>
        </w:rPr>
        <w:t xml:space="preserve"> </w:t>
      </w:r>
      <w:r w:rsidR="00D36885" w:rsidRPr="0026500B">
        <w:rPr>
          <w:rFonts w:ascii="Arial" w:hAnsi="Arial" w:cs="Arial"/>
          <w:sz w:val="24"/>
          <w:szCs w:val="24"/>
        </w:rPr>
        <w:t>(последнее - при наличии))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_______________</w:t>
      </w:r>
      <w:r w:rsidR="0026500B" w:rsidRPr="0026500B">
        <w:rPr>
          <w:rFonts w:ascii="Arial" w:hAnsi="Arial" w:cs="Arial"/>
          <w:sz w:val="24"/>
          <w:szCs w:val="24"/>
        </w:rPr>
        <w:t xml:space="preserve"> </w:t>
      </w:r>
      <w:r w:rsidRPr="0026500B">
        <w:rPr>
          <w:rFonts w:ascii="Arial" w:hAnsi="Arial" w:cs="Arial"/>
          <w:sz w:val="24"/>
          <w:szCs w:val="24"/>
        </w:rPr>
        <w:t>__________</w:t>
      </w:r>
      <w:r w:rsidR="0026500B" w:rsidRPr="0026500B">
        <w:rPr>
          <w:rFonts w:ascii="Arial" w:hAnsi="Arial" w:cs="Arial"/>
          <w:sz w:val="24"/>
          <w:szCs w:val="24"/>
        </w:rPr>
        <w:t xml:space="preserve"> </w:t>
      </w:r>
      <w:r w:rsidRPr="0026500B">
        <w:rPr>
          <w:rFonts w:ascii="Arial" w:hAnsi="Arial" w:cs="Arial"/>
          <w:sz w:val="24"/>
          <w:szCs w:val="24"/>
        </w:rPr>
        <w:t>_____________________________________________</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Дата</w:t>
      </w:r>
    </w:p>
    <w:p w:rsidR="0026500B"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br w:type="page"/>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Приложение № 9</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 Административному регламенту</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Кому ________________________________________________________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 xml:space="preserve">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Контактные данные: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____________________________________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РЕШЕНИЕ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____________________________________</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№___________________от 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(номер и дата решения) </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о возврате заявления о предоставлении муниципальной услуги </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Рассмотрев заявление от ___________ № ___________</w:t>
      </w:r>
      <w:r w:rsidRPr="0026500B">
        <w:rPr>
          <w:rFonts w:ascii="Arial" w:hAnsi="Arial" w:cs="Arial"/>
          <w:sz w:val="24"/>
          <w:szCs w:val="24"/>
        </w:rPr>
        <w:t xml:space="preserve"> </w:t>
      </w:r>
      <w:r w:rsidR="00D36885" w:rsidRPr="0026500B">
        <w:rPr>
          <w:rFonts w:ascii="Arial" w:hAnsi="Arial" w:cs="Arial"/>
          <w:sz w:val="24"/>
          <w:szCs w:val="24"/>
        </w:rPr>
        <w:t>(Заявитель 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1. Заявление подано в местного самоуправления, в полномочия которых не входит предоставление услуги.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 .</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3. К заявлению не приложены документы, предусмотренные пунктом 3 статьи 39.29 Земельного кодекса Российской Федерации, а именно_________________________.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Дополнительная информация: ________________________________.</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________________________________________________________________________</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lastRenderedPageBreak/>
        <w:t xml:space="preserve"> </w:t>
      </w:r>
      <w:r w:rsidR="00D36885" w:rsidRPr="0026500B">
        <w:rPr>
          <w:rFonts w:ascii="Arial" w:hAnsi="Arial" w:cs="Arial"/>
          <w:sz w:val="24"/>
          <w:szCs w:val="24"/>
        </w:rPr>
        <w:t>(должность)</w:t>
      </w:r>
      <w:r w:rsidRPr="0026500B">
        <w:rPr>
          <w:rFonts w:ascii="Arial" w:hAnsi="Arial" w:cs="Arial"/>
          <w:sz w:val="24"/>
          <w:szCs w:val="24"/>
        </w:rPr>
        <w:t xml:space="preserve"> </w:t>
      </w:r>
      <w:r w:rsidR="00D36885" w:rsidRPr="0026500B">
        <w:rPr>
          <w:rFonts w:ascii="Arial" w:hAnsi="Arial" w:cs="Arial"/>
          <w:sz w:val="24"/>
          <w:szCs w:val="24"/>
        </w:rPr>
        <w:t>(подпись)</w:t>
      </w:r>
      <w:r w:rsidRPr="0026500B">
        <w:rPr>
          <w:rFonts w:ascii="Arial" w:hAnsi="Arial" w:cs="Arial"/>
          <w:sz w:val="24"/>
          <w:szCs w:val="24"/>
        </w:rPr>
        <w:t xml:space="preserve"> </w:t>
      </w:r>
      <w:r w:rsidR="00D36885" w:rsidRPr="0026500B">
        <w:rPr>
          <w:rFonts w:ascii="Arial" w:hAnsi="Arial" w:cs="Arial"/>
          <w:sz w:val="24"/>
          <w:szCs w:val="24"/>
        </w:rPr>
        <w:t>(фамилия, имя, отчество)</w:t>
      </w:r>
      <w:r w:rsidRPr="0026500B">
        <w:rPr>
          <w:rFonts w:ascii="Arial" w:hAnsi="Arial" w:cs="Arial"/>
          <w:sz w:val="24"/>
          <w:szCs w:val="24"/>
        </w:rPr>
        <w:t xml:space="preserve"> </w:t>
      </w:r>
      <w:r w:rsidR="00D36885" w:rsidRPr="0026500B">
        <w:rPr>
          <w:rFonts w:ascii="Arial" w:hAnsi="Arial" w:cs="Arial"/>
          <w:sz w:val="24"/>
          <w:szCs w:val="24"/>
        </w:rPr>
        <w:t>(последнее - при наличии))</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_______________</w:t>
      </w:r>
      <w:r w:rsidR="0026500B" w:rsidRPr="0026500B">
        <w:rPr>
          <w:rFonts w:ascii="Arial" w:hAnsi="Arial" w:cs="Arial"/>
          <w:sz w:val="24"/>
          <w:szCs w:val="24"/>
        </w:rPr>
        <w:t xml:space="preserve"> </w:t>
      </w:r>
      <w:r w:rsidRPr="0026500B">
        <w:rPr>
          <w:rFonts w:ascii="Arial" w:hAnsi="Arial" w:cs="Arial"/>
          <w:sz w:val="24"/>
          <w:szCs w:val="24"/>
        </w:rPr>
        <w:t>__________</w:t>
      </w:r>
      <w:r w:rsidR="0026500B" w:rsidRPr="0026500B">
        <w:rPr>
          <w:rFonts w:ascii="Arial" w:hAnsi="Arial" w:cs="Arial"/>
          <w:sz w:val="24"/>
          <w:szCs w:val="24"/>
        </w:rPr>
        <w:t xml:space="preserve"> </w:t>
      </w:r>
      <w:r w:rsidRPr="0026500B">
        <w:rPr>
          <w:rFonts w:ascii="Arial" w:hAnsi="Arial" w:cs="Arial"/>
          <w:sz w:val="24"/>
          <w:szCs w:val="24"/>
        </w:rPr>
        <w:t>_____________________________________________</w:t>
      </w:r>
    </w:p>
    <w:p w:rsidR="00275960" w:rsidRPr="0026500B" w:rsidRDefault="0026500B" w:rsidP="0026500B">
      <w:pPr>
        <w:spacing w:after="0" w:line="240" w:lineRule="auto"/>
        <w:ind w:firstLine="709"/>
        <w:jc w:val="both"/>
        <w:rPr>
          <w:rFonts w:ascii="Arial" w:hAnsi="Arial" w:cs="Arial"/>
          <w:sz w:val="24"/>
          <w:szCs w:val="24"/>
        </w:rPr>
      </w:pPr>
      <w:r w:rsidRPr="0026500B">
        <w:rPr>
          <w:rFonts w:ascii="Arial" w:hAnsi="Arial" w:cs="Arial"/>
          <w:sz w:val="24"/>
          <w:szCs w:val="24"/>
        </w:rPr>
        <w:t xml:space="preserve"> </w:t>
      </w:r>
    </w:p>
    <w:p w:rsidR="00275960" w:rsidRPr="0026500B" w:rsidRDefault="00275960" w:rsidP="0026500B">
      <w:pPr>
        <w:spacing w:after="0" w:line="240" w:lineRule="auto"/>
        <w:ind w:firstLine="709"/>
        <w:jc w:val="both"/>
        <w:rPr>
          <w:rFonts w:ascii="Arial" w:hAnsi="Arial" w:cs="Arial"/>
          <w:sz w:val="24"/>
          <w:szCs w:val="24"/>
        </w:rPr>
      </w:pP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Приложение №10</w:t>
      </w:r>
    </w:p>
    <w:p w:rsidR="00275960" w:rsidRPr="0026500B" w:rsidRDefault="00D36885" w:rsidP="0026500B">
      <w:pPr>
        <w:spacing w:after="0" w:line="240" w:lineRule="auto"/>
        <w:ind w:firstLine="709"/>
        <w:jc w:val="both"/>
        <w:rPr>
          <w:rFonts w:ascii="Arial" w:hAnsi="Arial" w:cs="Arial"/>
          <w:sz w:val="24"/>
          <w:szCs w:val="24"/>
        </w:rPr>
      </w:pPr>
      <w:r w:rsidRPr="0026500B">
        <w:rPr>
          <w:rFonts w:ascii="Arial" w:hAnsi="Arial" w:cs="Arial"/>
          <w:sz w:val="24"/>
          <w:szCs w:val="24"/>
        </w:rPr>
        <w:t>к Административному регламенту</w:t>
      </w:r>
    </w:p>
    <w:p w:rsidR="00275960" w:rsidRPr="0026500B" w:rsidRDefault="00275960" w:rsidP="0026500B">
      <w:pPr>
        <w:spacing w:after="0" w:line="240" w:lineRule="auto"/>
        <w:ind w:firstLine="709"/>
        <w:jc w:val="both"/>
        <w:rPr>
          <w:rFonts w:ascii="Arial" w:hAnsi="Arial" w:cs="Arial"/>
          <w:sz w:val="24"/>
          <w:szCs w:val="24"/>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623"/>
        <w:gridCol w:w="2168"/>
        <w:gridCol w:w="419"/>
        <w:gridCol w:w="360"/>
        <w:gridCol w:w="2217"/>
        <w:gridCol w:w="435"/>
        <w:gridCol w:w="2848"/>
      </w:tblGrid>
      <w:tr w:rsidR="00275960" w:rsidRPr="0026500B">
        <w:tc>
          <w:tcPr>
            <w:tcW w:w="3570" w:type="dxa"/>
            <w:gridSpan w:val="4"/>
          </w:tcPr>
          <w:p w:rsidR="00275960" w:rsidRPr="0026500B" w:rsidRDefault="00275960" w:rsidP="0026500B">
            <w:pPr>
              <w:widowControl w:val="0"/>
              <w:spacing w:after="0" w:line="240" w:lineRule="auto"/>
              <w:ind w:firstLine="709"/>
              <w:jc w:val="both"/>
              <w:rPr>
                <w:rFonts w:ascii="Arial" w:hAnsi="Arial" w:cs="Arial"/>
                <w:sz w:val="24"/>
                <w:szCs w:val="24"/>
              </w:rPr>
            </w:pPr>
          </w:p>
          <w:p w:rsidR="00275960" w:rsidRPr="0026500B" w:rsidRDefault="00275960" w:rsidP="0026500B">
            <w:pPr>
              <w:widowControl w:val="0"/>
              <w:spacing w:after="0" w:line="240" w:lineRule="auto"/>
              <w:ind w:firstLine="709"/>
              <w:jc w:val="both"/>
              <w:rPr>
                <w:rFonts w:ascii="Arial" w:hAnsi="Arial" w:cs="Arial"/>
                <w:sz w:val="24"/>
                <w:szCs w:val="24"/>
              </w:rPr>
            </w:pPr>
          </w:p>
          <w:p w:rsidR="00275960" w:rsidRPr="0026500B" w:rsidRDefault="00275960" w:rsidP="0026500B">
            <w:pPr>
              <w:widowControl w:val="0"/>
              <w:spacing w:after="0" w:line="240" w:lineRule="auto"/>
              <w:ind w:firstLine="709"/>
              <w:jc w:val="both"/>
              <w:rPr>
                <w:rFonts w:ascii="Arial" w:hAnsi="Arial" w:cs="Arial"/>
                <w:sz w:val="24"/>
                <w:szCs w:val="24"/>
              </w:rPr>
            </w:pPr>
          </w:p>
          <w:p w:rsidR="00275960" w:rsidRPr="0026500B" w:rsidRDefault="00275960" w:rsidP="0026500B">
            <w:pPr>
              <w:widowControl w:val="0"/>
              <w:spacing w:after="0" w:line="240" w:lineRule="auto"/>
              <w:ind w:firstLine="709"/>
              <w:jc w:val="both"/>
              <w:rPr>
                <w:rFonts w:ascii="Arial" w:hAnsi="Arial" w:cs="Arial"/>
                <w:sz w:val="24"/>
                <w:szCs w:val="24"/>
              </w:rPr>
            </w:pPr>
          </w:p>
          <w:p w:rsidR="00275960" w:rsidRPr="0026500B" w:rsidRDefault="00275960" w:rsidP="0026500B">
            <w:pPr>
              <w:widowControl w:val="0"/>
              <w:spacing w:after="0" w:line="240" w:lineRule="auto"/>
              <w:ind w:firstLine="709"/>
              <w:jc w:val="both"/>
              <w:rPr>
                <w:rFonts w:ascii="Arial" w:hAnsi="Arial" w:cs="Arial"/>
                <w:sz w:val="24"/>
                <w:szCs w:val="24"/>
              </w:rPr>
            </w:pPr>
          </w:p>
          <w:p w:rsidR="00275960" w:rsidRPr="0026500B" w:rsidRDefault="00275960" w:rsidP="0026500B">
            <w:pPr>
              <w:widowControl w:val="0"/>
              <w:spacing w:after="0" w:line="240" w:lineRule="auto"/>
              <w:ind w:firstLine="709"/>
              <w:jc w:val="both"/>
              <w:rPr>
                <w:rFonts w:ascii="Arial" w:hAnsi="Arial" w:cs="Arial"/>
                <w:sz w:val="24"/>
                <w:szCs w:val="24"/>
              </w:rPr>
            </w:pPr>
          </w:p>
          <w:p w:rsidR="00275960" w:rsidRPr="0026500B" w:rsidRDefault="00275960" w:rsidP="0026500B">
            <w:pPr>
              <w:widowControl w:val="0"/>
              <w:spacing w:after="0" w:line="240" w:lineRule="auto"/>
              <w:ind w:firstLine="709"/>
              <w:jc w:val="both"/>
              <w:rPr>
                <w:rFonts w:ascii="Arial" w:hAnsi="Arial" w:cs="Arial"/>
                <w:sz w:val="24"/>
                <w:szCs w:val="24"/>
              </w:rPr>
            </w:pPr>
          </w:p>
        </w:tc>
        <w:tc>
          <w:tcPr>
            <w:tcW w:w="5500" w:type="dxa"/>
            <w:gridSpan w:val="3"/>
          </w:tcPr>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кому:</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__________________</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(наименование органа местного самоуправления)</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от кого: ______________________________________</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 наименование, местонахождение, ИНН, ОГРН юридического лица, ИП)</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____________________________</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(контактный телефон, электронная почта, почтовый адрес)</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____________________________</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(фамилия, имя, отчество (последнее - при наличии),</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данные документа, удостоверяющего личность, контактный</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телефон, адрес электронной почты, адрес регистрации,</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адрес фактического проживания уполномоченного лица)</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____________________________</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____________________________</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(данные представителя заявителя)</w:t>
            </w:r>
          </w:p>
          <w:p w:rsidR="00275960" w:rsidRPr="0026500B" w:rsidRDefault="00275960" w:rsidP="0026500B">
            <w:pPr>
              <w:widowControl w:val="0"/>
              <w:spacing w:after="0" w:line="240" w:lineRule="auto"/>
              <w:ind w:firstLine="709"/>
              <w:jc w:val="both"/>
              <w:rPr>
                <w:rFonts w:ascii="Arial" w:hAnsi="Arial" w:cs="Arial"/>
                <w:sz w:val="24"/>
                <w:szCs w:val="24"/>
              </w:rPr>
            </w:pPr>
          </w:p>
        </w:tc>
      </w:tr>
      <w:tr w:rsidR="00275960" w:rsidRPr="0026500B">
        <w:tc>
          <w:tcPr>
            <w:tcW w:w="9070" w:type="dxa"/>
            <w:gridSpan w:val="7"/>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Заявление</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о выдаче дубликата документа, являющегося результатом предоставления</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муниципальной услуги "Перераспределение земель и (или) земельных участков, находящихся в муниципальной собственности,</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и земельных участков, находящихся в частной собственности"</w:t>
            </w:r>
          </w:p>
        </w:tc>
      </w:tr>
      <w:tr w:rsidR="00275960" w:rsidRPr="0026500B">
        <w:tc>
          <w:tcPr>
            <w:tcW w:w="9070" w:type="dxa"/>
            <w:gridSpan w:val="7"/>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275960" w:rsidRPr="0026500B">
        <w:tc>
          <w:tcPr>
            <w:tcW w:w="623" w:type="dxa"/>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8447" w:type="dxa"/>
            <w:gridSpan w:val="6"/>
            <w:tcBorders>
              <w:lef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уведомление об отказе в предоставлении муниципальной услуги;</w:t>
            </w:r>
          </w:p>
        </w:tc>
      </w:tr>
      <w:tr w:rsidR="00275960" w:rsidRPr="0026500B">
        <w:tc>
          <w:tcPr>
            <w:tcW w:w="9070" w:type="dxa"/>
            <w:gridSpan w:val="7"/>
          </w:tcPr>
          <w:p w:rsidR="00275960" w:rsidRPr="0026500B" w:rsidRDefault="00275960" w:rsidP="0026500B">
            <w:pPr>
              <w:widowControl w:val="0"/>
              <w:spacing w:after="0" w:line="240" w:lineRule="auto"/>
              <w:ind w:firstLine="709"/>
              <w:jc w:val="both"/>
              <w:rPr>
                <w:rFonts w:ascii="Arial" w:hAnsi="Arial" w:cs="Arial"/>
                <w:sz w:val="24"/>
                <w:szCs w:val="24"/>
              </w:rPr>
            </w:pPr>
          </w:p>
        </w:tc>
      </w:tr>
      <w:tr w:rsidR="00275960" w:rsidRPr="0026500B">
        <w:tc>
          <w:tcPr>
            <w:tcW w:w="623" w:type="dxa"/>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8447" w:type="dxa"/>
            <w:gridSpan w:val="6"/>
            <w:tcBorders>
              <w:lef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соглашение о перераспределении земельных участков;</w:t>
            </w:r>
          </w:p>
        </w:tc>
      </w:tr>
      <w:tr w:rsidR="00275960" w:rsidRPr="0026500B">
        <w:tc>
          <w:tcPr>
            <w:tcW w:w="9070" w:type="dxa"/>
            <w:gridSpan w:val="7"/>
          </w:tcPr>
          <w:p w:rsidR="00275960" w:rsidRPr="0026500B" w:rsidRDefault="00275960" w:rsidP="0026500B">
            <w:pPr>
              <w:widowControl w:val="0"/>
              <w:spacing w:after="0" w:line="240" w:lineRule="auto"/>
              <w:ind w:firstLine="709"/>
              <w:jc w:val="both"/>
              <w:rPr>
                <w:rFonts w:ascii="Arial" w:hAnsi="Arial" w:cs="Arial"/>
                <w:sz w:val="24"/>
                <w:szCs w:val="24"/>
              </w:rPr>
            </w:pPr>
          </w:p>
        </w:tc>
      </w:tr>
      <w:tr w:rsidR="00275960" w:rsidRPr="0026500B">
        <w:tc>
          <w:tcPr>
            <w:tcW w:w="623" w:type="dxa"/>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8447" w:type="dxa"/>
            <w:gridSpan w:val="6"/>
            <w:tcBorders>
              <w:lef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согласие на заключение соглашения о перераспределении земельных участков;</w:t>
            </w:r>
          </w:p>
        </w:tc>
      </w:tr>
      <w:tr w:rsidR="00275960" w:rsidRPr="0026500B">
        <w:tc>
          <w:tcPr>
            <w:tcW w:w="9070" w:type="dxa"/>
            <w:gridSpan w:val="7"/>
          </w:tcPr>
          <w:p w:rsidR="00275960" w:rsidRPr="0026500B" w:rsidRDefault="00275960" w:rsidP="0026500B">
            <w:pPr>
              <w:widowControl w:val="0"/>
              <w:spacing w:after="0" w:line="240" w:lineRule="auto"/>
              <w:ind w:firstLine="709"/>
              <w:jc w:val="both"/>
              <w:rPr>
                <w:rFonts w:ascii="Arial" w:hAnsi="Arial" w:cs="Arial"/>
                <w:sz w:val="24"/>
                <w:szCs w:val="24"/>
              </w:rPr>
            </w:pPr>
          </w:p>
        </w:tc>
      </w:tr>
      <w:tr w:rsidR="00275960" w:rsidRPr="0026500B">
        <w:tc>
          <w:tcPr>
            <w:tcW w:w="623" w:type="dxa"/>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8447" w:type="dxa"/>
            <w:gridSpan w:val="6"/>
            <w:tcBorders>
              <w:lef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постановление администрации ______________________________</w:t>
            </w:r>
          </w:p>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(наименование муниципального образования)</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об утверждении схемы расположения земельного участка.</w:t>
            </w:r>
          </w:p>
        </w:tc>
      </w:tr>
      <w:tr w:rsidR="00275960" w:rsidRPr="0026500B">
        <w:tc>
          <w:tcPr>
            <w:tcW w:w="9070" w:type="dxa"/>
            <w:gridSpan w:val="7"/>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Результаты рассмотрения заявления (отметить один вариант):</w:t>
            </w:r>
          </w:p>
        </w:tc>
      </w:tr>
      <w:tr w:rsidR="00275960" w:rsidRPr="0026500B">
        <w:tc>
          <w:tcPr>
            <w:tcW w:w="623" w:type="dxa"/>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8447" w:type="dxa"/>
            <w:gridSpan w:val="6"/>
            <w:tcBorders>
              <w:lef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получу лично;</w:t>
            </w:r>
          </w:p>
        </w:tc>
      </w:tr>
      <w:tr w:rsidR="00275960" w:rsidRPr="0026500B">
        <w:tc>
          <w:tcPr>
            <w:tcW w:w="9070" w:type="dxa"/>
            <w:gridSpan w:val="7"/>
          </w:tcPr>
          <w:p w:rsidR="00275960" w:rsidRPr="0026500B" w:rsidRDefault="00275960" w:rsidP="0026500B">
            <w:pPr>
              <w:widowControl w:val="0"/>
              <w:spacing w:after="0" w:line="240" w:lineRule="auto"/>
              <w:ind w:firstLine="709"/>
              <w:jc w:val="both"/>
              <w:rPr>
                <w:rFonts w:ascii="Arial" w:hAnsi="Arial" w:cs="Arial"/>
                <w:sz w:val="24"/>
                <w:szCs w:val="24"/>
              </w:rPr>
            </w:pPr>
          </w:p>
        </w:tc>
      </w:tr>
      <w:tr w:rsidR="00275960" w:rsidRPr="0026500B">
        <w:tc>
          <w:tcPr>
            <w:tcW w:w="623" w:type="dxa"/>
            <w:tcBorders>
              <w:top w:val="single" w:sz="4" w:space="0" w:color="000000"/>
              <w:left w:val="single" w:sz="4" w:space="0" w:color="000000"/>
              <w:bottom w:val="single" w:sz="4" w:space="0" w:color="000000"/>
              <w:right w:val="single" w:sz="4" w:space="0" w:color="000000"/>
            </w:tcBorders>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8447" w:type="dxa"/>
            <w:gridSpan w:val="6"/>
            <w:tcBorders>
              <w:left w:val="single" w:sz="4" w:space="0" w:color="000000"/>
            </w:tcBorders>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прошу направить по почтовому адресу:</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__________________________________________________________;</w:t>
            </w:r>
          </w:p>
        </w:tc>
      </w:tr>
      <w:tr w:rsidR="00275960" w:rsidRPr="0026500B">
        <w:tc>
          <w:tcPr>
            <w:tcW w:w="9070" w:type="dxa"/>
            <w:gridSpan w:val="7"/>
          </w:tcPr>
          <w:p w:rsidR="00275960" w:rsidRPr="0026500B" w:rsidRDefault="0026500B"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 xml:space="preserve"> </w:t>
            </w:r>
            <w:r w:rsidR="00D36885" w:rsidRPr="0026500B">
              <w:rPr>
                <w:rFonts w:ascii="Arial" w:hAnsi="Arial" w:cs="Arial"/>
                <w:sz w:val="24"/>
                <w:szCs w:val="24"/>
              </w:rPr>
              <w:t>- прошу направить в форме электронного документа на адрес электронной почты:</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__________________________________________________________.</w:t>
            </w:r>
          </w:p>
          <w:p w:rsidR="00275960" w:rsidRPr="0026500B" w:rsidRDefault="00275960" w:rsidP="0026500B">
            <w:pPr>
              <w:widowControl w:val="0"/>
              <w:spacing w:after="0" w:line="240" w:lineRule="auto"/>
              <w:ind w:firstLine="709"/>
              <w:jc w:val="both"/>
              <w:rPr>
                <w:rFonts w:ascii="Arial" w:hAnsi="Arial" w:cs="Arial"/>
                <w:sz w:val="24"/>
                <w:szCs w:val="24"/>
              </w:rPr>
            </w:pP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для физических лиц:</w:t>
            </w:r>
          </w:p>
        </w:tc>
      </w:tr>
      <w:tr w:rsidR="00275960" w:rsidRPr="0026500B">
        <w:tc>
          <w:tcPr>
            <w:tcW w:w="2791" w:type="dxa"/>
            <w:gridSpan w:val="2"/>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__________________</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(подпись)</w:t>
            </w:r>
          </w:p>
        </w:tc>
        <w:tc>
          <w:tcPr>
            <w:tcW w:w="419" w:type="dxa"/>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5860" w:type="dxa"/>
            <w:gridSpan w:val="4"/>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________________________________________</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(расшифровка подписи)</w:t>
            </w:r>
          </w:p>
        </w:tc>
      </w:tr>
      <w:tr w:rsidR="00275960" w:rsidRPr="0026500B">
        <w:tc>
          <w:tcPr>
            <w:tcW w:w="9070" w:type="dxa"/>
            <w:gridSpan w:val="7"/>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для юридических лиц:</w:t>
            </w:r>
          </w:p>
        </w:tc>
      </w:tr>
      <w:tr w:rsidR="00275960" w:rsidRPr="0026500B">
        <w:tc>
          <w:tcPr>
            <w:tcW w:w="2791" w:type="dxa"/>
            <w:gridSpan w:val="2"/>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___________________</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(должность)</w:t>
            </w:r>
          </w:p>
        </w:tc>
        <w:tc>
          <w:tcPr>
            <w:tcW w:w="419" w:type="dxa"/>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2577" w:type="dxa"/>
            <w:gridSpan w:val="2"/>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_________________</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(подпись) М.П.</w:t>
            </w:r>
          </w:p>
        </w:tc>
        <w:tc>
          <w:tcPr>
            <w:tcW w:w="435" w:type="dxa"/>
          </w:tcPr>
          <w:p w:rsidR="00275960" w:rsidRPr="0026500B" w:rsidRDefault="00275960" w:rsidP="0026500B">
            <w:pPr>
              <w:widowControl w:val="0"/>
              <w:spacing w:after="0" w:line="240" w:lineRule="auto"/>
              <w:ind w:firstLine="709"/>
              <w:jc w:val="both"/>
              <w:rPr>
                <w:rFonts w:ascii="Arial" w:hAnsi="Arial" w:cs="Arial"/>
                <w:sz w:val="24"/>
                <w:szCs w:val="24"/>
              </w:rPr>
            </w:pPr>
          </w:p>
        </w:tc>
        <w:tc>
          <w:tcPr>
            <w:tcW w:w="2848" w:type="dxa"/>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__________________</w:t>
            </w:r>
          </w:p>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(расшифровка подписи)</w:t>
            </w:r>
          </w:p>
        </w:tc>
      </w:tr>
      <w:tr w:rsidR="00275960" w:rsidRPr="0026500B">
        <w:tc>
          <w:tcPr>
            <w:tcW w:w="9070" w:type="dxa"/>
            <w:gridSpan w:val="7"/>
          </w:tcPr>
          <w:p w:rsidR="00275960" w:rsidRPr="0026500B" w:rsidRDefault="00D36885" w:rsidP="0026500B">
            <w:pPr>
              <w:widowControl w:val="0"/>
              <w:spacing w:after="0" w:line="240" w:lineRule="auto"/>
              <w:ind w:firstLine="709"/>
              <w:jc w:val="both"/>
              <w:rPr>
                <w:rFonts w:ascii="Arial" w:hAnsi="Arial" w:cs="Arial"/>
                <w:sz w:val="24"/>
                <w:szCs w:val="24"/>
              </w:rPr>
            </w:pPr>
            <w:r w:rsidRPr="0026500B">
              <w:rPr>
                <w:rFonts w:ascii="Arial" w:hAnsi="Arial" w:cs="Arial"/>
                <w:sz w:val="24"/>
                <w:szCs w:val="24"/>
              </w:rPr>
              <w:t>"___" _______________ 20___ г.</w:t>
            </w:r>
          </w:p>
        </w:tc>
      </w:tr>
    </w:tbl>
    <w:p w:rsidR="00275960" w:rsidRPr="0026500B" w:rsidRDefault="00275960" w:rsidP="0026500B">
      <w:pPr>
        <w:spacing w:after="0" w:line="240" w:lineRule="auto"/>
        <w:ind w:firstLine="709"/>
        <w:jc w:val="both"/>
        <w:rPr>
          <w:rFonts w:ascii="Arial" w:hAnsi="Arial" w:cs="Arial"/>
          <w:sz w:val="24"/>
          <w:szCs w:val="24"/>
        </w:rPr>
      </w:pPr>
    </w:p>
    <w:bookmarkEnd w:id="0"/>
    <w:p w:rsidR="00275960" w:rsidRPr="0026500B" w:rsidRDefault="00275960" w:rsidP="0026500B">
      <w:pPr>
        <w:spacing w:after="0" w:line="240" w:lineRule="auto"/>
        <w:ind w:firstLine="709"/>
        <w:jc w:val="both"/>
        <w:rPr>
          <w:rFonts w:ascii="Arial" w:hAnsi="Arial" w:cs="Arial"/>
          <w:sz w:val="24"/>
          <w:szCs w:val="24"/>
        </w:rPr>
      </w:pPr>
    </w:p>
    <w:sectPr w:rsidR="00275960" w:rsidRPr="0026500B">
      <w:headerReference w:type="default" r:id="rId11"/>
      <w:pgSz w:w="11906" w:h="16838"/>
      <w:pgMar w:top="1440" w:right="566" w:bottom="1440" w:left="1133"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96C" w:rsidRDefault="00E9296C">
      <w:pPr>
        <w:spacing w:after="0" w:line="240" w:lineRule="auto"/>
      </w:pPr>
      <w:r>
        <w:separator/>
      </w:r>
    </w:p>
  </w:endnote>
  <w:endnote w:type="continuationSeparator" w:id="0">
    <w:p w:rsidR="00E9296C" w:rsidRDefault="00E9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96C" w:rsidRDefault="00E9296C">
      <w:pPr>
        <w:spacing w:after="0" w:line="240" w:lineRule="auto"/>
      </w:pPr>
      <w:r>
        <w:separator/>
      </w:r>
    </w:p>
  </w:footnote>
  <w:footnote w:type="continuationSeparator" w:id="0">
    <w:p w:rsidR="00E9296C" w:rsidRDefault="00E929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60" w:rsidRDefault="00275960">
    <w:pPr>
      <w:pStyle w:val="af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303336"/>
      <w:docPartObj>
        <w:docPartGallery w:val="Page Numbers (Top of Page)"/>
        <w:docPartUnique/>
      </w:docPartObj>
    </w:sdtPr>
    <w:sdtEndPr/>
    <w:sdtContent>
      <w:p w:rsidR="00275960" w:rsidRDefault="00D36885">
        <w:pPr>
          <w:pStyle w:val="af3"/>
          <w:jc w:val="center"/>
        </w:pPr>
        <w:r>
          <w:fldChar w:fldCharType="begin"/>
        </w:r>
        <w:r>
          <w:instrText>PAGE</w:instrText>
        </w:r>
        <w:r>
          <w:fldChar w:fldCharType="separate"/>
        </w:r>
        <w:r w:rsidR="0026500B">
          <w:rPr>
            <w:noProof/>
          </w:rPr>
          <w:t>54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5453B"/>
    <w:multiLevelType w:val="multilevel"/>
    <w:tmpl w:val="7208198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52653B40"/>
    <w:multiLevelType w:val="multilevel"/>
    <w:tmpl w:val="9BEAF6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55735FB4"/>
    <w:multiLevelType w:val="multilevel"/>
    <w:tmpl w:val="B1D49B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6E864B9"/>
    <w:multiLevelType w:val="multilevel"/>
    <w:tmpl w:val="8D8A77A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79CC4CAD"/>
    <w:multiLevelType w:val="multilevel"/>
    <w:tmpl w:val="9244CD3C"/>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7CCB52A1"/>
    <w:multiLevelType w:val="multilevel"/>
    <w:tmpl w:val="50066B64"/>
    <w:lvl w:ilvl="0">
      <w:start w:val="1"/>
      <w:numFmt w:val="bullet"/>
      <w:lvlText w:val="-"/>
      <w:lvlJc w:val="left"/>
      <w:pPr>
        <w:tabs>
          <w:tab w:val="num" w:pos="0"/>
        </w:tabs>
        <w:ind w:left="0" w:firstLine="0"/>
      </w:pPr>
      <w:rPr>
        <w:rFonts w:ascii="Times New Roman" w:hAnsi="Times New Roman" w:cs="Times New Roma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75960"/>
    <w:rsid w:val="0026500B"/>
    <w:rsid w:val="00275960"/>
    <w:rsid w:val="00D36885"/>
    <w:rsid w:val="00E9296C"/>
    <w:rsid w:val="00EF6DB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pPr>
      <w:spacing w:after="200" w:line="276" w:lineRule="auto"/>
    </w:pPr>
  </w:style>
  <w:style w:type="paragraph" w:styleId="2">
    <w:name w:val="heading 2"/>
    <w:basedOn w:val="a"/>
    <w:uiPriority w:val="9"/>
    <w:qFormat/>
    <w:rsid w:val="003F5B51"/>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0"/>
    <w:qFormat/>
    <w:rsid w:val="00925147"/>
    <w:rPr>
      <w:rFonts w:ascii="Times New Roman" w:eastAsia="Times New Roman" w:hAnsi="Times New Roman" w:cs="Times New Roman"/>
      <w:spacing w:val="7"/>
      <w:sz w:val="20"/>
      <w:szCs w:val="20"/>
      <w:shd w:val="clear" w:color="auto" w:fill="FFFFFF"/>
    </w:rPr>
  </w:style>
  <w:style w:type="character" w:customStyle="1" w:styleId="-">
    <w:name w:val="Интернет-ссылка"/>
    <w:basedOn w:val="a0"/>
    <w:uiPriority w:val="99"/>
    <w:unhideWhenUsed/>
    <w:rsid w:val="00BE49FD"/>
    <w:rPr>
      <w:color w:val="0000FF" w:themeColor="hyperlink"/>
      <w:u w:val="single"/>
    </w:rPr>
  </w:style>
  <w:style w:type="character" w:customStyle="1" w:styleId="a4">
    <w:name w:val="Текст выноски Знак"/>
    <w:basedOn w:val="a0"/>
    <w:uiPriority w:val="99"/>
    <w:semiHidden/>
    <w:qFormat/>
    <w:rsid w:val="00381DC8"/>
    <w:rPr>
      <w:rFonts w:ascii="Tahoma" w:hAnsi="Tahoma" w:cs="Tahoma"/>
      <w:sz w:val="16"/>
      <w:szCs w:val="16"/>
    </w:rPr>
  </w:style>
  <w:style w:type="character" w:customStyle="1" w:styleId="a5">
    <w:name w:val="Абзац списка Знак"/>
    <w:uiPriority w:val="34"/>
    <w:qFormat/>
    <w:locked/>
    <w:rsid w:val="00BE6795"/>
  </w:style>
  <w:style w:type="character" w:customStyle="1" w:styleId="a6">
    <w:name w:val="Верхний колонтитул Знак"/>
    <w:basedOn w:val="a0"/>
    <w:uiPriority w:val="99"/>
    <w:qFormat/>
    <w:rsid w:val="00BE6795"/>
  </w:style>
  <w:style w:type="character" w:customStyle="1" w:styleId="a7">
    <w:name w:val="Нижний колонтитул Знак"/>
    <w:basedOn w:val="a0"/>
    <w:uiPriority w:val="99"/>
    <w:qFormat/>
    <w:rsid w:val="00BE6795"/>
  </w:style>
  <w:style w:type="character" w:customStyle="1" w:styleId="9">
    <w:name w:val="Основной текст (9)_"/>
    <w:link w:val="90"/>
    <w:qFormat/>
    <w:locked/>
    <w:rsid w:val="00EF2DED"/>
    <w:rPr>
      <w:rFonts w:ascii="Times New Roman" w:eastAsia="Times New Roman" w:hAnsi="Times New Roman" w:cs="Times New Roman"/>
      <w:i/>
      <w:iCs/>
      <w:spacing w:val="1"/>
      <w:sz w:val="20"/>
      <w:szCs w:val="20"/>
      <w:shd w:val="clear" w:color="auto" w:fill="FFFFFF"/>
    </w:rPr>
  </w:style>
  <w:style w:type="character" w:customStyle="1" w:styleId="20">
    <w:name w:val="Заголовок 2 Знак"/>
    <w:basedOn w:val="a0"/>
    <w:link w:val="a3"/>
    <w:uiPriority w:val="9"/>
    <w:qFormat/>
    <w:rsid w:val="003F5B51"/>
    <w:rPr>
      <w:rFonts w:ascii="Times New Roman" w:eastAsia="Times New Roman" w:hAnsi="Times New Roman" w:cs="Times New Roman"/>
      <w:b/>
      <w:bCs/>
      <w:sz w:val="36"/>
      <w:szCs w:val="36"/>
      <w:lang w:eastAsia="ru-RU"/>
    </w:rPr>
  </w:style>
  <w:style w:type="character" w:customStyle="1" w:styleId="a8">
    <w:name w:val="Основной текст Знак"/>
    <w:basedOn w:val="a0"/>
    <w:qFormat/>
    <w:rsid w:val="008906AA"/>
    <w:rPr>
      <w:rFonts w:ascii="Times New Roman" w:eastAsia="Times New Roman" w:hAnsi="Times New Roman" w:cs="Times New Roman"/>
      <w:sz w:val="28"/>
      <w:szCs w:val="20"/>
    </w:rPr>
  </w:style>
  <w:style w:type="character" w:customStyle="1" w:styleId="1">
    <w:name w:val="Название Знак1"/>
    <w:link w:val="a9"/>
    <w:qFormat/>
    <w:rsid w:val="008906AA"/>
    <w:rPr>
      <w:rFonts w:ascii="Calibri Light" w:hAnsi="Calibri Light"/>
      <w:b/>
      <w:bCs/>
      <w:kern w:val="2"/>
      <w:sz w:val="32"/>
      <w:szCs w:val="32"/>
    </w:rPr>
  </w:style>
  <w:style w:type="character" w:customStyle="1" w:styleId="aa">
    <w:name w:val="Название Знак"/>
    <w:basedOn w:val="a0"/>
    <w:uiPriority w:val="10"/>
    <w:qFormat/>
    <w:rsid w:val="008906AA"/>
    <w:rPr>
      <w:rFonts w:asciiTheme="majorHAnsi" w:eastAsiaTheme="majorEastAsia" w:hAnsiTheme="majorHAnsi" w:cstheme="majorBidi"/>
      <w:color w:val="17365D" w:themeColor="text2" w:themeShade="BF"/>
      <w:spacing w:val="5"/>
      <w:kern w:val="2"/>
      <w:sz w:val="52"/>
      <w:szCs w:val="52"/>
    </w:rPr>
  </w:style>
  <w:style w:type="character" w:customStyle="1" w:styleId="0pt">
    <w:name w:val="Основной текст + Курсив;Интервал 0 pt"/>
    <w:qFormat/>
    <w:rsid w:val="007727FB"/>
    <w:rPr>
      <w:rFonts w:ascii="Times New Roman" w:eastAsia="Times New Roman" w:hAnsi="Times New Roman" w:cs="Times New Roman"/>
      <w:b w:val="0"/>
      <w:bCs w:val="0"/>
      <w:i/>
      <w:iCs/>
      <w:caps w:val="0"/>
      <w:smallCaps w:val="0"/>
      <w:strike w:val="0"/>
      <w:dstrike w:val="0"/>
      <w:color w:val="000000"/>
      <w:spacing w:val="1"/>
      <w:w w:val="100"/>
      <w:sz w:val="20"/>
      <w:szCs w:val="20"/>
      <w:u w:val="none"/>
      <w:lang w:val="ru-RU"/>
    </w:rPr>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rsid w:val="008906AA"/>
    <w:pPr>
      <w:spacing w:after="0" w:line="240" w:lineRule="auto"/>
      <w:jc w:val="both"/>
    </w:pPr>
    <w:rPr>
      <w:rFonts w:ascii="Times New Roman" w:eastAsia="Times New Roman" w:hAnsi="Times New Roman" w:cs="Times New Roman"/>
      <w:sz w:val="28"/>
      <w:szCs w:val="20"/>
    </w:r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styleId="af">
    <w:name w:val="index heading"/>
    <w:basedOn w:val="a"/>
    <w:qFormat/>
    <w:pPr>
      <w:suppressLineNumbers/>
    </w:pPr>
    <w:rPr>
      <w:rFonts w:cs="Arial"/>
    </w:rPr>
  </w:style>
  <w:style w:type="paragraph" w:styleId="af0">
    <w:name w:val="List Paragraph"/>
    <w:basedOn w:val="a"/>
    <w:uiPriority w:val="34"/>
    <w:qFormat/>
    <w:rsid w:val="00FB7573"/>
    <w:pPr>
      <w:ind w:left="720"/>
      <w:contextualSpacing/>
    </w:pPr>
  </w:style>
  <w:style w:type="paragraph" w:customStyle="1" w:styleId="Title">
    <w:name w:val="Title!Название НПА"/>
    <w:basedOn w:val="a"/>
    <w:qFormat/>
    <w:rsid w:val="00925147"/>
    <w:pPr>
      <w:spacing w:before="240" w:after="60" w:line="240" w:lineRule="auto"/>
      <w:ind w:firstLine="567"/>
      <w:jc w:val="center"/>
      <w:outlineLvl w:val="0"/>
    </w:pPr>
    <w:rPr>
      <w:rFonts w:ascii="Arial" w:eastAsia="Times New Roman" w:hAnsi="Arial" w:cs="Arial"/>
      <w:b/>
      <w:bCs/>
      <w:kern w:val="2"/>
      <w:sz w:val="32"/>
      <w:szCs w:val="32"/>
      <w:lang w:eastAsia="ru-RU"/>
    </w:rPr>
  </w:style>
  <w:style w:type="paragraph" w:customStyle="1" w:styleId="21">
    <w:name w:val="Основной текст2"/>
    <w:basedOn w:val="a"/>
    <w:qFormat/>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f1">
    <w:name w:val="Balloon Text"/>
    <w:basedOn w:val="a"/>
    <w:uiPriority w:val="99"/>
    <w:semiHidden/>
    <w:unhideWhenUsed/>
    <w:qFormat/>
    <w:rsid w:val="00381DC8"/>
    <w:pPr>
      <w:spacing w:after="0" w:line="240" w:lineRule="auto"/>
    </w:pPr>
    <w:rPr>
      <w:rFonts w:ascii="Tahoma" w:hAnsi="Tahoma" w:cs="Tahoma"/>
      <w:sz w:val="16"/>
      <w:szCs w:val="16"/>
    </w:rPr>
  </w:style>
  <w:style w:type="paragraph" w:customStyle="1" w:styleId="af2">
    <w:name w:val="Верхний и нижний колонтитулы"/>
    <w:basedOn w:val="a"/>
    <w:qFormat/>
  </w:style>
  <w:style w:type="paragraph" w:styleId="af3">
    <w:name w:val="header"/>
    <w:basedOn w:val="a"/>
    <w:uiPriority w:val="99"/>
    <w:unhideWhenUsed/>
    <w:rsid w:val="00BE6795"/>
    <w:pPr>
      <w:tabs>
        <w:tab w:val="center" w:pos="4677"/>
        <w:tab w:val="right" w:pos="9355"/>
      </w:tabs>
      <w:spacing w:after="0" w:line="240" w:lineRule="auto"/>
    </w:pPr>
  </w:style>
  <w:style w:type="paragraph" w:styleId="af4">
    <w:name w:val="footer"/>
    <w:basedOn w:val="a"/>
    <w:uiPriority w:val="99"/>
    <w:unhideWhenUsed/>
    <w:rsid w:val="00BE6795"/>
    <w:pPr>
      <w:tabs>
        <w:tab w:val="center" w:pos="4677"/>
        <w:tab w:val="right" w:pos="9355"/>
      </w:tabs>
      <w:spacing w:after="0" w:line="240" w:lineRule="auto"/>
    </w:pPr>
  </w:style>
  <w:style w:type="paragraph" w:customStyle="1" w:styleId="90">
    <w:name w:val="Основной текст (9)"/>
    <w:basedOn w:val="a"/>
    <w:link w:val="9"/>
    <w:qFormat/>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styleId="a9">
    <w:name w:val="Title"/>
    <w:basedOn w:val="a"/>
    <w:next w:val="a"/>
    <w:link w:val="1"/>
    <w:qFormat/>
    <w:rsid w:val="008906AA"/>
    <w:pPr>
      <w:pBdr>
        <w:bottom w:val="single" w:sz="8" w:space="4" w:color="4F81BD"/>
      </w:pBdr>
      <w:spacing w:after="300" w:line="240" w:lineRule="auto"/>
      <w:contextualSpacing/>
    </w:pPr>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EC87D-C81B-445D-A98E-AD256F92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54</Pages>
  <Words>21433</Words>
  <Characters>122170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СТОВОЛОСОВА  Татьяна  Анатольевна</dc:creator>
  <dc:description/>
  <cp:lastModifiedBy>Попова Валентина Олеговна</cp:lastModifiedBy>
  <cp:revision>86</cp:revision>
  <cp:lastPrinted>2024-04-27T10:25:00Z</cp:lastPrinted>
  <dcterms:created xsi:type="dcterms:W3CDTF">2023-06-06T09:34:00Z</dcterms:created>
  <dcterms:modified xsi:type="dcterms:W3CDTF">2024-05-02T12:03:00Z</dcterms:modified>
  <dc:language>ru-RU</dc:language>
</cp:coreProperties>
</file>