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2D93" w:rsidRDefault="00A96C0D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Солодову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Сергеевну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аренды </w:t>
      </w:r>
      <w:r w:rsidR="009A05C3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957E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57E2F">
        <w:rPr>
          <w:rFonts w:ascii="Times New Roman" w:hAnsi="Times New Roman" w:cs="Times New Roman"/>
          <w:sz w:val="24"/>
          <w:szCs w:val="24"/>
        </w:rPr>
        <w:t xml:space="preserve"> «Д» от </w:t>
      </w:r>
      <w:r>
        <w:rPr>
          <w:rFonts w:ascii="Times New Roman" w:hAnsi="Times New Roman" w:cs="Times New Roman"/>
          <w:sz w:val="24"/>
          <w:szCs w:val="24"/>
        </w:rPr>
        <w:t>14.07.2015</w:t>
      </w:r>
      <w:r w:rsidR="00EE6D97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г., заключенного </w:t>
      </w:r>
      <w:r w:rsidR="00FA57AF">
        <w:rPr>
          <w:rFonts w:ascii="Times New Roman" w:hAnsi="Times New Roman" w:cs="Times New Roman"/>
          <w:sz w:val="24"/>
          <w:szCs w:val="24"/>
        </w:rPr>
        <w:t>между ней и</w:t>
      </w:r>
      <w:r w:rsidR="00957E2F">
        <w:rPr>
          <w:rFonts w:ascii="Times New Roman" w:hAnsi="Times New Roman" w:cs="Times New Roman"/>
          <w:sz w:val="24"/>
          <w:szCs w:val="24"/>
        </w:rPr>
        <w:t xml:space="preserve"> 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>
        <w:rPr>
          <w:rFonts w:ascii="Times New Roman" w:hAnsi="Times New Roman" w:cs="Times New Roman"/>
          <w:sz w:val="24"/>
          <w:szCs w:val="24"/>
        </w:rPr>
        <w:t>14.07.2015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14.07.2018</w:t>
      </w:r>
      <w:bookmarkStart w:id="0" w:name="_GoBack"/>
      <w:bookmarkEnd w:id="0"/>
      <w:r w:rsidR="00957E2F">
        <w:rPr>
          <w:rFonts w:ascii="Times New Roman" w:hAnsi="Times New Roman" w:cs="Times New Roman"/>
          <w:sz w:val="24"/>
          <w:szCs w:val="24"/>
        </w:rPr>
        <w:t xml:space="preserve"> г.</w:t>
      </w:r>
      <w:r w:rsidR="00532D93">
        <w:rPr>
          <w:rFonts w:ascii="Times New Roman" w:hAnsi="Times New Roman" w:cs="Times New Roman"/>
          <w:sz w:val="24"/>
          <w:szCs w:val="24"/>
        </w:rPr>
        <w:t xml:space="preserve"> 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арендодателя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считается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возобновленным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тех же условиях на неопределенный срок. В соответствии с ч. 2 ст. 610 Гражданского кодекса РФ, 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276B47"/>
    <w:rsid w:val="00532D93"/>
    <w:rsid w:val="00957E2F"/>
    <w:rsid w:val="009A05C3"/>
    <w:rsid w:val="00A96C0D"/>
    <w:rsid w:val="00EE6D97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2</cp:revision>
  <dcterms:created xsi:type="dcterms:W3CDTF">2023-06-07T12:39:00Z</dcterms:created>
  <dcterms:modified xsi:type="dcterms:W3CDTF">2023-06-07T12:39:00Z</dcterms:modified>
</cp:coreProperties>
</file>