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FB" w:rsidRDefault="006D5502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B377D" w:rsidRPr="00EB377D">
        <w:rPr>
          <w:rFonts w:ascii="Times New Roman" w:hAnsi="Times New Roman" w:cs="Times New Roman"/>
          <w:b/>
          <w:sz w:val="28"/>
          <w:szCs w:val="28"/>
        </w:rPr>
        <w:t>звещение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предстоящем предоставлении земельного участка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6D5502" w:rsidRPr="006D5502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6D5502">
        <w:rPr>
          <w:rFonts w:ascii="Times New Roman" w:hAnsi="Times New Roman" w:cs="Times New Roman"/>
          <w:sz w:val="28"/>
          <w:szCs w:val="28"/>
        </w:rPr>
        <w:t xml:space="preserve"> 39.36 и 39.18 Земельного кодекса Российской Федерации</w:t>
      </w:r>
      <w:r w:rsidR="006D5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77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B377D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лице отдела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уведомляет, что имеется возможность предоставления в аренду на 20 (двадцать) лет земельного участка</w:t>
      </w:r>
      <w:r w:rsidR="00D04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6D5502">
        <w:rPr>
          <w:rFonts w:ascii="Times New Roman" w:hAnsi="Times New Roman" w:cs="Times New Roman"/>
          <w:sz w:val="28"/>
          <w:szCs w:val="28"/>
        </w:rPr>
        <w:t xml:space="preserve"> путём проведения аукциона по продаже права аренда земельного участка</w:t>
      </w:r>
      <w:r w:rsidR="00B83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 в аренду для ведения личного подсобного хозяйства, в течение 30 дней соответственно со дня размещения на официальном сайте торгов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B3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сети Интернет, могут подать заявления о намерении участвовать в аукционе на право заключения договора аренды такого земельного участка. </w:t>
      </w:r>
      <w:proofErr w:type="gramEnd"/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Заявление на участие в аукционе на право заключения договора аренды на земельный участок подаются в отдел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50 лет Октября, д. 17 «А», к. 207 </w:t>
      </w:r>
      <w:r w:rsidR="00D0447E">
        <w:rPr>
          <w:rFonts w:ascii="Times New Roman" w:hAnsi="Times New Roman" w:cs="Times New Roman"/>
          <w:sz w:val="28"/>
          <w:szCs w:val="28"/>
        </w:rPr>
        <w:t xml:space="preserve">с понедельника по пятницу с 08 ч. 00 мин. до 15 ч. 00 мин. (перерыв с 12 ч. 00 мин. до 13 ч. 00 мин.) </w:t>
      </w:r>
      <w:r>
        <w:rPr>
          <w:rFonts w:ascii="Times New Roman" w:hAnsi="Times New Roman" w:cs="Times New Roman"/>
          <w:sz w:val="28"/>
          <w:szCs w:val="28"/>
        </w:rPr>
        <w:t xml:space="preserve">лично или в электронном виде на адрес электронной почты: </w:t>
      </w:r>
      <w:hyperlink r:id="rId5" w:history="1"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gramEnd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otdel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proofErr w:type="gramStart"/>
      </w:hyperlink>
      <w:r w:rsidRPr="00B839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9A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D0447E" w:rsidRPr="0027605E">
        <w:rPr>
          <w:rFonts w:ascii="Times New Roman" w:hAnsi="Times New Roman" w:cs="Times New Roman"/>
          <w:sz w:val="28"/>
          <w:szCs w:val="28"/>
        </w:rPr>
        <w:t>«</w:t>
      </w:r>
      <w:r w:rsidR="0027605E" w:rsidRPr="0027605E">
        <w:rPr>
          <w:rFonts w:ascii="Times New Roman" w:hAnsi="Times New Roman" w:cs="Times New Roman"/>
          <w:sz w:val="28"/>
          <w:szCs w:val="28"/>
        </w:rPr>
        <w:t>13</w:t>
      </w:r>
      <w:r w:rsidR="0027605E"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GoBack"/>
      <w:bookmarkEnd w:id="0"/>
      <w:r w:rsidR="0027605E">
        <w:rPr>
          <w:rFonts w:ascii="Times New Roman" w:hAnsi="Times New Roman" w:cs="Times New Roman"/>
          <w:sz w:val="28"/>
          <w:szCs w:val="28"/>
        </w:rPr>
        <w:t>июля</w:t>
      </w:r>
      <w:r w:rsidR="00D0447E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Местоположение земельного участка:</w:t>
      </w:r>
      <w:r w:rsidR="00D0447E" w:rsidRPr="00D0447E">
        <w:rPr>
          <w:rFonts w:ascii="Times New Roman" w:hAnsi="Times New Roman" w:cs="Times New Roman"/>
          <w:sz w:val="28"/>
          <w:szCs w:val="28"/>
        </w:rPr>
        <w:t xml:space="preserve"> </w:t>
      </w:r>
      <w:r w:rsidR="00D0447E"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 w:rsidR="00D0447E"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 w:rsidR="00D0447E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4196D">
        <w:rPr>
          <w:rFonts w:ascii="Times New Roman" w:hAnsi="Times New Roman" w:cs="Times New Roman"/>
          <w:sz w:val="28"/>
          <w:szCs w:val="28"/>
        </w:rPr>
        <w:t>по</w:t>
      </w:r>
      <w:r w:rsidR="00D0447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4196D">
        <w:rPr>
          <w:rFonts w:ascii="Times New Roman" w:hAnsi="Times New Roman" w:cs="Times New Roman"/>
          <w:sz w:val="28"/>
          <w:szCs w:val="28"/>
        </w:rPr>
        <w:t>Подлесный</w:t>
      </w:r>
      <w:proofErr w:type="spellEnd"/>
      <w:r w:rsidR="0074196D">
        <w:rPr>
          <w:rFonts w:ascii="Times New Roman" w:hAnsi="Times New Roman" w:cs="Times New Roman"/>
          <w:sz w:val="28"/>
          <w:szCs w:val="28"/>
        </w:rPr>
        <w:t>, ул. Березовая, уч. 16;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Кадастровый </w:t>
      </w:r>
      <w:r w:rsidR="00D0447E">
        <w:rPr>
          <w:rFonts w:ascii="Times New Roman" w:hAnsi="Times New Roman" w:cs="Times New Roman"/>
          <w:sz w:val="28"/>
          <w:szCs w:val="28"/>
        </w:rPr>
        <w:t>номер 36:07:</w:t>
      </w:r>
      <w:r w:rsidR="0074196D">
        <w:rPr>
          <w:rFonts w:ascii="Times New Roman" w:hAnsi="Times New Roman" w:cs="Times New Roman"/>
          <w:sz w:val="28"/>
          <w:szCs w:val="28"/>
        </w:rPr>
        <w:t>6200008:202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39A2" w:rsidRPr="00B839A2" w:rsidRDefault="00D0447E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Площадь </w:t>
      </w:r>
      <w:r w:rsidR="0074196D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839A2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B839A2" w:rsidRPr="00B839A2" w:rsidSect="00D0447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7D"/>
    <w:rsid w:val="0027605E"/>
    <w:rsid w:val="002B5747"/>
    <w:rsid w:val="0041205E"/>
    <w:rsid w:val="006D5502"/>
    <w:rsid w:val="0074196D"/>
    <w:rsid w:val="00A837FB"/>
    <w:rsid w:val="00B839A2"/>
    <w:rsid w:val="00C479D9"/>
    <w:rsid w:val="00D0447E"/>
    <w:rsid w:val="00E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_otde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11</cp:revision>
  <cp:lastPrinted>2023-06-09T11:19:00Z</cp:lastPrinted>
  <dcterms:created xsi:type="dcterms:W3CDTF">2023-05-26T11:24:00Z</dcterms:created>
  <dcterms:modified xsi:type="dcterms:W3CDTF">2023-06-13T11:21:00Z</dcterms:modified>
</cp:coreProperties>
</file>