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4E" w:rsidRPr="00400057" w:rsidRDefault="00CB444E" w:rsidP="00CB444E">
      <w:pPr>
        <w:shd w:val="clear" w:color="auto" w:fill="FFFFFF"/>
        <w:tabs>
          <w:tab w:val="left" w:pos="6491"/>
          <w:tab w:val="right" w:pos="10915"/>
        </w:tabs>
        <w:spacing w:line="16" w:lineRule="atLeast"/>
        <w:jc w:val="center"/>
        <w:rPr>
          <w:rFonts w:cs="Times New Roman"/>
          <w:sz w:val="28"/>
          <w:szCs w:val="28"/>
        </w:rPr>
      </w:pPr>
      <w:r w:rsidRPr="00400057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390525" cy="504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4E" w:rsidRPr="00400057" w:rsidRDefault="00CB444E" w:rsidP="00CB444E">
      <w:pPr>
        <w:shd w:val="clear" w:color="auto" w:fill="FFFFFF"/>
        <w:spacing w:before="317" w:line="16" w:lineRule="atLeast"/>
        <w:ind w:left="173"/>
        <w:rPr>
          <w:rFonts w:cs="Times New Roman"/>
          <w:b/>
          <w:spacing w:val="8"/>
          <w:sz w:val="28"/>
          <w:szCs w:val="28"/>
        </w:rPr>
      </w:pPr>
      <w:r w:rsidRPr="00400057">
        <w:rPr>
          <w:rFonts w:cs="Times New Roman"/>
          <w:b/>
          <w:sz w:val="28"/>
          <w:szCs w:val="28"/>
        </w:rPr>
        <w:t xml:space="preserve">                      ВЕРХНЕХАВСКИЙ  МУНИЦИПАЛЬНЫЙ РАЙОН                                                             </w:t>
      </w:r>
      <w:r w:rsidRPr="00400057">
        <w:rPr>
          <w:rFonts w:cs="Times New Roman"/>
          <w:b/>
          <w:spacing w:val="8"/>
          <w:sz w:val="28"/>
          <w:szCs w:val="28"/>
        </w:rPr>
        <w:t xml:space="preserve">                                                    </w:t>
      </w:r>
    </w:p>
    <w:p w:rsidR="00CB444E" w:rsidRPr="00400057" w:rsidRDefault="00CB444E" w:rsidP="00CB444E">
      <w:pPr>
        <w:shd w:val="clear" w:color="auto" w:fill="FFFFFF"/>
        <w:tabs>
          <w:tab w:val="left" w:pos="2920"/>
        </w:tabs>
        <w:spacing w:line="16" w:lineRule="atLeast"/>
        <w:rPr>
          <w:rFonts w:cs="Times New Roman"/>
          <w:b/>
          <w:spacing w:val="8"/>
          <w:sz w:val="28"/>
          <w:szCs w:val="28"/>
        </w:rPr>
      </w:pPr>
      <w:r w:rsidRPr="00400057">
        <w:rPr>
          <w:rFonts w:cs="Times New Roman"/>
          <w:b/>
          <w:spacing w:val="8"/>
          <w:sz w:val="28"/>
          <w:szCs w:val="28"/>
        </w:rPr>
        <w:tab/>
        <w:t>ВОРОНЕЖСКОЙ ОБЛАСТИ</w:t>
      </w:r>
    </w:p>
    <w:p w:rsidR="00CB444E" w:rsidRPr="00400057" w:rsidRDefault="00CB444E" w:rsidP="00CB444E">
      <w:pPr>
        <w:shd w:val="clear" w:color="auto" w:fill="FFFFFF"/>
        <w:spacing w:line="16" w:lineRule="atLeast"/>
        <w:jc w:val="center"/>
        <w:rPr>
          <w:rFonts w:cs="Times New Roman"/>
          <w:b/>
          <w:spacing w:val="8"/>
          <w:sz w:val="28"/>
          <w:szCs w:val="28"/>
        </w:rPr>
      </w:pPr>
      <w:r w:rsidRPr="00400057">
        <w:rPr>
          <w:rFonts w:cs="Times New Roman"/>
          <w:b/>
          <w:spacing w:val="8"/>
          <w:sz w:val="28"/>
          <w:szCs w:val="28"/>
        </w:rPr>
        <w:t>СОВЕТ  НАРОДНЫХ  ДЕПУТАТОВ  ВЕРХНЕХАВСКОГО МУНИЦИПАЛЬНОГО РАЙОНА ВОРОНЕЖСКОЙ  ОБЛАСТИ</w:t>
      </w:r>
    </w:p>
    <w:p w:rsidR="00AC6C50" w:rsidRDefault="00AC6C50" w:rsidP="00CB444E">
      <w:pPr>
        <w:shd w:val="clear" w:color="auto" w:fill="FFFFFF"/>
        <w:spacing w:line="16" w:lineRule="atLeast"/>
        <w:jc w:val="center"/>
        <w:rPr>
          <w:rFonts w:cs="Times New Roman"/>
          <w:b/>
          <w:spacing w:val="8"/>
          <w:sz w:val="28"/>
          <w:szCs w:val="28"/>
        </w:rPr>
      </w:pPr>
    </w:p>
    <w:p w:rsidR="00CB444E" w:rsidRDefault="00CB444E" w:rsidP="00CB444E">
      <w:pPr>
        <w:shd w:val="clear" w:color="auto" w:fill="FFFFFF"/>
        <w:spacing w:line="16" w:lineRule="atLeast"/>
        <w:jc w:val="center"/>
        <w:rPr>
          <w:rFonts w:cs="Times New Roman"/>
          <w:b/>
          <w:spacing w:val="8"/>
          <w:sz w:val="28"/>
          <w:szCs w:val="28"/>
        </w:rPr>
      </w:pPr>
      <w:proofErr w:type="gramStart"/>
      <w:r w:rsidRPr="00400057">
        <w:rPr>
          <w:rFonts w:cs="Times New Roman"/>
          <w:b/>
          <w:spacing w:val="8"/>
          <w:sz w:val="28"/>
          <w:szCs w:val="28"/>
        </w:rPr>
        <w:t>Р</w:t>
      </w:r>
      <w:proofErr w:type="gramEnd"/>
      <w:r w:rsidRPr="00400057">
        <w:rPr>
          <w:rFonts w:cs="Times New Roman"/>
          <w:b/>
          <w:spacing w:val="8"/>
          <w:sz w:val="28"/>
          <w:szCs w:val="28"/>
        </w:rPr>
        <w:t xml:space="preserve"> Е Ш Е Н И Е</w:t>
      </w:r>
    </w:p>
    <w:p w:rsidR="00AC6C50" w:rsidRPr="00400057" w:rsidRDefault="00AC6C50" w:rsidP="00CB444E">
      <w:pPr>
        <w:shd w:val="clear" w:color="auto" w:fill="FFFFFF"/>
        <w:spacing w:line="16" w:lineRule="atLeast"/>
        <w:jc w:val="center"/>
        <w:rPr>
          <w:rFonts w:cs="Times New Roman"/>
          <w:b/>
          <w:spacing w:val="8"/>
          <w:sz w:val="28"/>
          <w:szCs w:val="28"/>
        </w:rPr>
      </w:pPr>
    </w:p>
    <w:p w:rsidR="00CB444E" w:rsidRPr="00400057" w:rsidRDefault="00CB444E" w:rsidP="00CB444E">
      <w:pPr>
        <w:shd w:val="clear" w:color="auto" w:fill="FFFFFF"/>
        <w:spacing w:line="16" w:lineRule="atLeast"/>
        <w:rPr>
          <w:rFonts w:cs="Times New Roman"/>
          <w:sz w:val="28"/>
          <w:szCs w:val="28"/>
        </w:rPr>
      </w:pPr>
      <w:r w:rsidRPr="00400057">
        <w:rPr>
          <w:rFonts w:cs="Times New Roman"/>
          <w:sz w:val="28"/>
          <w:szCs w:val="28"/>
        </w:rPr>
        <w:t xml:space="preserve">от  </w:t>
      </w:r>
      <w:r w:rsidR="00AC6C50">
        <w:rPr>
          <w:rFonts w:cs="Times New Roman"/>
          <w:sz w:val="28"/>
          <w:szCs w:val="28"/>
        </w:rPr>
        <w:t>28.12.2021 г. № 124</w:t>
      </w:r>
    </w:p>
    <w:p w:rsidR="00CB444E" w:rsidRPr="00400057" w:rsidRDefault="00CB444E" w:rsidP="00CB444E">
      <w:pPr>
        <w:shd w:val="clear" w:color="auto" w:fill="FFFFFF"/>
        <w:spacing w:line="16" w:lineRule="atLeast"/>
        <w:rPr>
          <w:rFonts w:cs="Times New Roman"/>
          <w:sz w:val="28"/>
          <w:szCs w:val="28"/>
        </w:rPr>
      </w:pPr>
      <w:r w:rsidRPr="00400057">
        <w:rPr>
          <w:rFonts w:cs="Times New Roman"/>
          <w:sz w:val="28"/>
          <w:szCs w:val="28"/>
        </w:rPr>
        <w:t xml:space="preserve">        </w:t>
      </w:r>
      <w:proofErr w:type="gramStart"/>
      <w:r w:rsidRPr="00400057">
        <w:rPr>
          <w:rFonts w:cs="Times New Roman"/>
          <w:sz w:val="28"/>
          <w:szCs w:val="28"/>
        </w:rPr>
        <w:t>с</w:t>
      </w:r>
      <w:proofErr w:type="gramEnd"/>
      <w:r w:rsidRPr="00400057">
        <w:rPr>
          <w:rFonts w:cs="Times New Roman"/>
          <w:sz w:val="28"/>
          <w:szCs w:val="28"/>
        </w:rPr>
        <w:t xml:space="preserve">. Верхняя Хава </w:t>
      </w:r>
    </w:p>
    <w:tbl>
      <w:tblPr>
        <w:tblW w:w="97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091"/>
        <w:gridCol w:w="4629"/>
      </w:tblGrid>
      <w:tr w:rsidR="00CB444E" w:rsidRPr="00680346" w:rsidTr="00C25134">
        <w:trPr>
          <w:gridAfter w:val="1"/>
          <w:wAfter w:w="4629" w:type="dxa"/>
          <w:trHeight w:val="1430"/>
        </w:trPr>
        <w:tc>
          <w:tcPr>
            <w:tcW w:w="5091" w:type="dxa"/>
            <w:shd w:val="clear" w:color="auto" w:fill="auto"/>
          </w:tcPr>
          <w:p w:rsidR="00CB444E" w:rsidRPr="00680346" w:rsidRDefault="00CB444E" w:rsidP="00680346">
            <w:pPr>
              <w:pStyle w:val="a3"/>
              <w:snapToGrid w:val="0"/>
              <w:spacing w:before="0"/>
              <w:jc w:val="both"/>
              <w:rPr>
                <w:bCs/>
                <w:sz w:val="28"/>
                <w:szCs w:val="28"/>
              </w:rPr>
            </w:pPr>
            <w:r w:rsidRPr="00680346">
              <w:rPr>
                <w:rFonts w:cs="Times New Roman"/>
                <w:sz w:val="28"/>
                <w:szCs w:val="28"/>
              </w:rPr>
              <w:t xml:space="preserve">О согласовании продажи   земельных участков сельскохозяйственного назначения   с кадастровыми номерами </w:t>
            </w:r>
            <w:r w:rsidRPr="00680346">
              <w:rPr>
                <w:sz w:val="28"/>
                <w:szCs w:val="28"/>
              </w:rPr>
              <w:t>36:07:7000005:87,</w:t>
            </w:r>
            <w:r w:rsidRPr="00680346">
              <w:rPr>
                <w:rFonts w:cs="Times New Roman"/>
                <w:sz w:val="28"/>
                <w:szCs w:val="28"/>
              </w:rPr>
              <w:t xml:space="preserve"> </w:t>
            </w:r>
            <w:r w:rsidRPr="00680346">
              <w:rPr>
                <w:sz w:val="28"/>
                <w:szCs w:val="28"/>
              </w:rPr>
              <w:t xml:space="preserve">36:07:7000002:49, 36:07:7000005:86, </w:t>
            </w:r>
            <w:r w:rsidRPr="00680346">
              <w:rPr>
                <w:rStyle w:val="a6"/>
                <w:b w:val="0"/>
                <w:sz w:val="28"/>
                <w:szCs w:val="28"/>
              </w:rPr>
              <w:t>36:07:6900017:21, 36:07:0000000:2342,</w:t>
            </w:r>
            <w:r w:rsidR="00680346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680346">
              <w:rPr>
                <w:rStyle w:val="a6"/>
                <w:b w:val="0"/>
                <w:sz w:val="28"/>
                <w:szCs w:val="28"/>
              </w:rPr>
              <w:t xml:space="preserve">36:07:6700012:50 </w:t>
            </w:r>
            <w:r w:rsidRPr="00680346">
              <w:rPr>
                <w:rFonts w:cs="Times New Roman"/>
                <w:spacing w:val="3"/>
                <w:sz w:val="28"/>
                <w:szCs w:val="28"/>
              </w:rPr>
              <w:t>без проведения торгов</w:t>
            </w:r>
          </w:p>
        </w:tc>
      </w:tr>
      <w:tr w:rsidR="00CB444E" w:rsidRPr="00573A42" w:rsidTr="00C25134">
        <w:trPr>
          <w:trHeight w:val="2963"/>
        </w:trPr>
        <w:tc>
          <w:tcPr>
            <w:tcW w:w="9720" w:type="dxa"/>
            <w:gridSpan w:val="2"/>
            <w:shd w:val="clear" w:color="auto" w:fill="auto"/>
          </w:tcPr>
          <w:p w:rsidR="00CB444E" w:rsidRPr="00CB444E" w:rsidRDefault="00CB444E" w:rsidP="00CB444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proofErr w:type="gramStart"/>
            <w:r w:rsidRPr="00CB444E">
              <w:rPr>
                <w:rFonts w:cs="Times New Roman"/>
                <w:sz w:val="28"/>
                <w:szCs w:val="28"/>
              </w:rPr>
              <w:t xml:space="preserve">В соответствии с Земельным </w:t>
            </w:r>
            <w:hyperlink r:id="rId5" w:history="1">
              <w:r w:rsidRPr="00CB444E">
                <w:rPr>
                  <w:rFonts w:cs="Times New Roman"/>
                  <w:sz w:val="28"/>
                  <w:szCs w:val="28"/>
                </w:rPr>
                <w:t>кодексом</w:t>
              </w:r>
            </w:hyperlink>
            <w:r w:rsidRPr="00CB444E">
              <w:rPr>
                <w:rFonts w:cs="Times New Roman"/>
                <w:sz w:val="28"/>
                <w:szCs w:val="28"/>
              </w:rPr>
              <w:t xml:space="preserve"> Российской Федерации, Федеральным </w:t>
            </w:r>
            <w:hyperlink r:id="rId6" w:history="1">
              <w:r w:rsidRPr="00CB444E">
                <w:rPr>
                  <w:rFonts w:cs="Times New Roman"/>
                  <w:sz w:val="28"/>
                  <w:szCs w:val="28"/>
                </w:rPr>
                <w:t>законом</w:t>
              </w:r>
            </w:hyperlink>
            <w:r w:rsidR="00AC6C50">
              <w:rPr>
                <w:rFonts w:cs="Times New Roman"/>
                <w:sz w:val="28"/>
                <w:szCs w:val="28"/>
              </w:rPr>
              <w:t xml:space="preserve"> от 25.10.2001 № 137-ФЗ «</w:t>
            </w:r>
            <w:r w:rsidRPr="00CB444E">
              <w:rPr>
                <w:rFonts w:cs="Times New Roman"/>
                <w:sz w:val="28"/>
                <w:szCs w:val="28"/>
              </w:rPr>
              <w:t>О введении в действие Земельно</w:t>
            </w:r>
            <w:r w:rsidR="00AC6C50">
              <w:rPr>
                <w:rFonts w:cs="Times New Roman"/>
                <w:sz w:val="28"/>
                <w:szCs w:val="28"/>
              </w:rPr>
              <w:t>го кодекса Российской Федерации»</w:t>
            </w:r>
            <w:r w:rsidRPr="00CB444E">
              <w:rPr>
                <w:rFonts w:cs="Times New Roman"/>
                <w:sz w:val="28"/>
                <w:szCs w:val="28"/>
              </w:rPr>
              <w:t>,  Федеральным за</w:t>
            </w:r>
            <w:r w:rsidR="00AC6C50">
              <w:rPr>
                <w:rFonts w:cs="Times New Roman"/>
                <w:sz w:val="28"/>
                <w:szCs w:val="28"/>
              </w:rPr>
              <w:t xml:space="preserve">коном от 06.10.2003 года № 131- </w:t>
            </w:r>
            <w:r w:rsidRPr="00CB444E">
              <w:rPr>
                <w:rFonts w:cs="Times New Roman"/>
                <w:sz w:val="28"/>
                <w:szCs w:val="28"/>
              </w:rPr>
              <w:t>ФЗ «Об общих принципах организации местного самоуправления  в  Российской Федерации», Уставом Верхнехавского муниципального района Воронежской области, на основании заявления  ООО «Луч»</w:t>
            </w:r>
            <w:r w:rsidRPr="00CB444E">
              <w:rPr>
                <w:rFonts w:cs="Times New Roman"/>
                <w:color w:val="000000"/>
                <w:spacing w:val="3"/>
                <w:sz w:val="28"/>
                <w:szCs w:val="28"/>
              </w:rPr>
              <w:t xml:space="preserve">, ИНН </w:t>
            </w:r>
            <w:r w:rsidRPr="00CB444E">
              <w:rPr>
                <w:rFonts w:cs="Times New Roman"/>
                <w:sz w:val="28"/>
                <w:szCs w:val="28"/>
              </w:rPr>
              <w:t xml:space="preserve">3607004428, </w:t>
            </w:r>
            <w:r w:rsidRPr="00CB444E">
              <w:rPr>
                <w:color w:val="000000"/>
                <w:spacing w:val="3"/>
                <w:sz w:val="28"/>
                <w:szCs w:val="28"/>
              </w:rPr>
              <w:t>главы КФХ ИП Попова В.Н.</w:t>
            </w:r>
            <w:r w:rsidRPr="00CB444E">
              <w:rPr>
                <w:rFonts w:cs="Times New Roman"/>
                <w:sz w:val="28"/>
                <w:szCs w:val="28"/>
              </w:rPr>
              <w:t xml:space="preserve"> </w:t>
            </w:r>
            <w:r w:rsidRPr="00CB444E">
              <w:rPr>
                <w:sz w:val="28"/>
                <w:szCs w:val="28"/>
              </w:rPr>
              <w:t>ИНН: 360701511306,</w:t>
            </w:r>
            <w:r w:rsidRPr="00CB444E">
              <w:rPr>
                <w:rFonts w:cs="Times New Roman"/>
                <w:sz w:val="28"/>
                <w:szCs w:val="28"/>
              </w:rPr>
              <w:t xml:space="preserve"> ООО «СГЦ» </w:t>
            </w:r>
            <w:r w:rsidRPr="00CB444E">
              <w:rPr>
                <w:sz w:val="28"/>
                <w:szCs w:val="28"/>
              </w:rPr>
              <w:t>ИНН</w:t>
            </w:r>
            <w:proofErr w:type="gramEnd"/>
            <w:r w:rsidRPr="00CB444E">
              <w:rPr>
                <w:sz w:val="28"/>
                <w:szCs w:val="28"/>
              </w:rPr>
              <w:t xml:space="preserve"> 3607004668</w:t>
            </w:r>
            <w:r w:rsidR="00AC6C50">
              <w:rPr>
                <w:rFonts w:cs="Times New Roman"/>
                <w:sz w:val="28"/>
                <w:szCs w:val="28"/>
              </w:rPr>
              <w:t xml:space="preserve"> </w:t>
            </w:r>
            <w:r w:rsidRPr="00CB444E">
              <w:rPr>
                <w:rFonts w:cs="Times New Roman"/>
                <w:sz w:val="28"/>
                <w:szCs w:val="28"/>
              </w:rPr>
              <w:t>п</w:t>
            </w:r>
            <w:r w:rsidRPr="00CB444E">
              <w:rPr>
                <w:rFonts w:cs="Times New Roman"/>
                <w:color w:val="000000"/>
                <w:spacing w:val="3"/>
                <w:sz w:val="28"/>
                <w:szCs w:val="28"/>
              </w:rPr>
              <w:t>о вопросу реализации права заключения договора купли - продажи земельного участка</w:t>
            </w:r>
            <w:r w:rsidR="00AC6C50">
              <w:rPr>
                <w:rFonts w:cs="Times New Roman"/>
                <w:color w:val="000000"/>
                <w:spacing w:val="3"/>
                <w:sz w:val="28"/>
                <w:szCs w:val="28"/>
              </w:rPr>
              <w:t xml:space="preserve">, </w:t>
            </w:r>
            <w:r w:rsidRPr="00CB444E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B444E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предназначенного для ведения сельскохозяйственного производства,  </w:t>
            </w:r>
            <w:r w:rsidR="00AC6C50">
              <w:rPr>
                <w:rFonts w:cs="Times New Roman"/>
                <w:color w:val="000000"/>
                <w:spacing w:val="3"/>
                <w:sz w:val="28"/>
                <w:szCs w:val="28"/>
              </w:rPr>
              <w:t>без торгов</w:t>
            </w:r>
            <w:r w:rsidRPr="00CB444E">
              <w:rPr>
                <w:rFonts w:cs="Times New Roman"/>
                <w:color w:val="000000"/>
                <w:spacing w:val="3"/>
                <w:sz w:val="28"/>
                <w:szCs w:val="28"/>
              </w:rPr>
              <w:t xml:space="preserve">, </w:t>
            </w:r>
            <w:proofErr w:type="gramStart"/>
            <w:r w:rsidRPr="00CB444E">
              <w:rPr>
                <w:rFonts w:cs="Times New Roman"/>
                <w:color w:val="000000"/>
                <w:spacing w:val="3"/>
                <w:sz w:val="28"/>
                <w:szCs w:val="28"/>
              </w:rPr>
              <w:t>предусмотренное</w:t>
            </w:r>
            <w:proofErr w:type="gramEnd"/>
            <w:r w:rsidRPr="00CB444E">
              <w:rPr>
                <w:rFonts w:cs="Times New Roman"/>
                <w:color w:val="000000"/>
                <w:spacing w:val="3"/>
                <w:sz w:val="28"/>
                <w:szCs w:val="28"/>
              </w:rPr>
              <w:t xml:space="preserve"> пп.9 п.2 ст.39.3 Земельного кодекса РФ</w:t>
            </w:r>
            <w:r w:rsidRPr="00CB444E">
              <w:rPr>
                <w:rFonts w:cs="Times New Roman"/>
                <w:sz w:val="28"/>
                <w:szCs w:val="28"/>
              </w:rPr>
              <w:t xml:space="preserve">, Совет народных депутатов Верхнехавского муниципального района Воронежской области </w:t>
            </w:r>
          </w:p>
        </w:tc>
      </w:tr>
    </w:tbl>
    <w:p w:rsidR="00CB444E" w:rsidRPr="004A4AE4" w:rsidRDefault="00CB444E" w:rsidP="00CB444E">
      <w:pPr>
        <w:pStyle w:val="a3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4A4AE4">
        <w:rPr>
          <w:rFonts w:cs="Times New Roman"/>
          <w:b/>
          <w:bCs/>
          <w:sz w:val="28"/>
          <w:szCs w:val="28"/>
        </w:rPr>
        <w:t>РЕШИЛ:</w:t>
      </w:r>
    </w:p>
    <w:p w:rsidR="008A46BB" w:rsidRPr="00680346" w:rsidRDefault="00CB444E" w:rsidP="00680346">
      <w:pPr>
        <w:jc w:val="both"/>
        <w:rPr>
          <w:rFonts w:cs="Times New Roman"/>
          <w:sz w:val="28"/>
          <w:szCs w:val="28"/>
        </w:rPr>
      </w:pPr>
      <w:r w:rsidRPr="00680346">
        <w:rPr>
          <w:rFonts w:cs="Times New Roman"/>
          <w:sz w:val="28"/>
          <w:szCs w:val="28"/>
        </w:rPr>
        <w:t xml:space="preserve">1. Согласовать продажу </w:t>
      </w:r>
      <w:r w:rsidRPr="00680346">
        <w:rPr>
          <w:color w:val="000000"/>
          <w:spacing w:val="3"/>
          <w:sz w:val="28"/>
          <w:szCs w:val="28"/>
        </w:rPr>
        <w:t xml:space="preserve"> </w:t>
      </w:r>
      <w:r w:rsidRPr="00680346">
        <w:rPr>
          <w:rFonts w:cs="Times New Roman"/>
          <w:sz w:val="28"/>
          <w:szCs w:val="28"/>
        </w:rPr>
        <w:t>земельных участков</w:t>
      </w:r>
      <w:r w:rsidRPr="00680346">
        <w:rPr>
          <w:color w:val="000000"/>
          <w:spacing w:val="3"/>
          <w:sz w:val="28"/>
          <w:szCs w:val="28"/>
        </w:rPr>
        <w:t>,</w:t>
      </w:r>
      <w:r w:rsidRPr="00680346">
        <w:rPr>
          <w:rFonts w:cs="Times New Roman"/>
          <w:sz w:val="28"/>
          <w:szCs w:val="28"/>
        </w:rPr>
        <w:t xml:space="preserve"> </w:t>
      </w:r>
      <w:r w:rsidRPr="0068034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предназначенных для сельскохозяйственного производства, </w:t>
      </w:r>
      <w:r w:rsidRPr="00680346">
        <w:rPr>
          <w:rFonts w:cs="Times New Roman"/>
          <w:sz w:val="28"/>
          <w:szCs w:val="28"/>
        </w:rPr>
        <w:t>из категории земель  - земли сельскохозяйственного назначения, форма собственности  - не разграничена</w:t>
      </w:r>
      <w:r w:rsidR="008A46BB" w:rsidRPr="00680346">
        <w:rPr>
          <w:rFonts w:cs="Times New Roman"/>
          <w:sz w:val="28"/>
          <w:szCs w:val="28"/>
        </w:rPr>
        <w:t>:</w:t>
      </w:r>
    </w:p>
    <w:p w:rsidR="00CB444E" w:rsidRPr="00680346" w:rsidRDefault="008A46BB" w:rsidP="00680346">
      <w:pPr>
        <w:jc w:val="both"/>
        <w:rPr>
          <w:sz w:val="28"/>
          <w:szCs w:val="28"/>
        </w:rPr>
      </w:pPr>
      <w:r w:rsidRPr="00680346">
        <w:rPr>
          <w:rFonts w:cs="Times New Roman"/>
          <w:sz w:val="28"/>
          <w:szCs w:val="28"/>
        </w:rPr>
        <w:t xml:space="preserve">- </w:t>
      </w:r>
      <w:r w:rsidR="00CB444E" w:rsidRPr="00680346">
        <w:rPr>
          <w:rFonts w:cs="Times New Roman"/>
          <w:sz w:val="28"/>
          <w:szCs w:val="28"/>
        </w:rPr>
        <w:t xml:space="preserve"> </w:t>
      </w:r>
      <w:r w:rsidR="00CB444E" w:rsidRPr="00680346">
        <w:rPr>
          <w:spacing w:val="-1"/>
          <w:sz w:val="28"/>
          <w:szCs w:val="28"/>
        </w:rPr>
        <w:t xml:space="preserve">с кадастровым номером </w:t>
      </w:r>
      <w:r w:rsidR="00CB444E" w:rsidRPr="00680346">
        <w:rPr>
          <w:b/>
          <w:spacing w:val="-1"/>
          <w:sz w:val="28"/>
          <w:szCs w:val="28"/>
        </w:rPr>
        <w:t xml:space="preserve">- </w:t>
      </w:r>
      <w:r w:rsidRPr="00680346">
        <w:rPr>
          <w:sz w:val="28"/>
          <w:szCs w:val="28"/>
        </w:rPr>
        <w:t>36:07:7000005:87</w:t>
      </w:r>
      <w:r w:rsidR="00CB444E" w:rsidRPr="00680346">
        <w:rPr>
          <w:sz w:val="28"/>
          <w:szCs w:val="28"/>
        </w:rPr>
        <w:t xml:space="preserve">, площадью – </w:t>
      </w:r>
      <w:r w:rsidRPr="00680346">
        <w:rPr>
          <w:sz w:val="28"/>
          <w:szCs w:val="28"/>
        </w:rPr>
        <w:t xml:space="preserve">1 051 856 </w:t>
      </w:r>
      <w:r w:rsidR="00CB444E" w:rsidRPr="00680346">
        <w:rPr>
          <w:sz w:val="28"/>
          <w:szCs w:val="28"/>
        </w:rPr>
        <w:t xml:space="preserve">кв. м, местоположение:  </w:t>
      </w:r>
      <w:r w:rsidRPr="00680346">
        <w:rPr>
          <w:sz w:val="28"/>
          <w:szCs w:val="28"/>
        </w:rPr>
        <w:t xml:space="preserve">Воронежская область, р-н </w:t>
      </w:r>
      <w:proofErr w:type="spellStart"/>
      <w:r w:rsidRPr="00680346">
        <w:rPr>
          <w:sz w:val="28"/>
          <w:szCs w:val="28"/>
        </w:rPr>
        <w:t>Верхнехавский</w:t>
      </w:r>
      <w:proofErr w:type="spellEnd"/>
      <w:r w:rsidRPr="00680346">
        <w:rPr>
          <w:sz w:val="28"/>
          <w:szCs w:val="28"/>
        </w:rPr>
        <w:t>, Спасское муниципальное образование, участок расположен в юго-восточной части кадастрового квартала 36:07:7000005</w:t>
      </w:r>
      <w:r w:rsidR="00CB444E" w:rsidRPr="00680346">
        <w:rPr>
          <w:sz w:val="28"/>
          <w:szCs w:val="28"/>
        </w:rPr>
        <w:t xml:space="preserve">, </w:t>
      </w:r>
      <w:r w:rsidR="00CB444E" w:rsidRPr="006803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кадастровая стоимость - </w:t>
      </w:r>
      <w:r w:rsidRPr="00680346">
        <w:rPr>
          <w:sz w:val="28"/>
          <w:szCs w:val="28"/>
        </w:rPr>
        <w:t xml:space="preserve">9 266 851,36 </w:t>
      </w:r>
      <w:r w:rsidR="00CB444E" w:rsidRPr="006803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рублей </w:t>
      </w:r>
      <w:r w:rsidR="00CB444E" w:rsidRPr="00680346">
        <w:rPr>
          <w:color w:val="000000"/>
          <w:spacing w:val="3"/>
          <w:sz w:val="28"/>
          <w:szCs w:val="28"/>
        </w:rPr>
        <w:t xml:space="preserve"> без торгов</w:t>
      </w:r>
      <w:r w:rsidR="00CB444E" w:rsidRPr="00680346">
        <w:rPr>
          <w:sz w:val="28"/>
          <w:szCs w:val="28"/>
        </w:rPr>
        <w:t>;</w:t>
      </w:r>
    </w:p>
    <w:p w:rsidR="008A46BB" w:rsidRPr="00680346" w:rsidRDefault="008A46BB" w:rsidP="00680346">
      <w:pPr>
        <w:jc w:val="both"/>
        <w:rPr>
          <w:sz w:val="28"/>
          <w:szCs w:val="28"/>
        </w:rPr>
      </w:pPr>
      <w:r w:rsidRPr="00680346">
        <w:rPr>
          <w:rFonts w:cs="Times New Roman"/>
          <w:sz w:val="28"/>
          <w:szCs w:val="28"/>
        </w:rPr>
        <w:t xml:space="preserve">-  </w:t>
      </w:r>
      <w:r w:rsidRPr="00680346">
        <w:rPr>
          <w:spacing w:val="-1"/>
          <w:sz w:val="28"/>
          <w:szCs w:val="28"/>
        </w:rPr>
        <w:t xml:space="preserve">с кадастровым номером </w:t>
      </w:r>
      <w:r w:rsidRPr="00680346">
        <w:rPr>
          <w:b/>
          <w:spacing w:val="-1"/>
          <w:sz w:val="28"/>
          <w:szCs w:val="28"/>
        </w:rPr>
        <w:t xml:space="preserve">- </w:t>
      </w:r>
      <w:r w:rsidRPr="00680346">
        <w:rPr>
          <w:sz w:val="28"/>
          <w:szCs w:val="28"/>
        </w:rPr>
        <w:t xml:space="preserve">36:07:7000002:49, площадью – 797 463 кв. м, местоположение:  Воронежская область, р-н </w:t>
      </w:r>
      <w:proofErr w:type="spellStart"/>
      <w:r w:rsidRPr="00680346">
        <w:rPr>
          <w:sz w:val="28"/>
          <w:szCs w:val="28"/>
        </w:rPr>
        <w:t>Верхнехавский</w:t>
      </w:r>
      <w:proofErr w:type="spellEnd"/>
      <w:r w:rsidRPr="00680346">
        <w:rPr>
          <w:sz w:val="28"/>
          <w:szCs w:val="28"/>
        </w:rPr>
        <w:t xml:space="preserve">, муниципальное образование Спасское сельское поселение участок расположен в центральной </w:t>
      </w:r>
      <w:r w:rsidRPr="00680346">
        <w:rPr>
          <w:sz w:val="28"/>
          <w:szCs w:val="28"/>
        </w:rPr>
        <w:lastRenderedPageBreak/>
        <w:t xml:space="preserve">части квартала 36:07:7000002, </w:t>
      </w:r>
      <w:r w:rsidRPr="006803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кадастровая стоимость - </w:t>
      </w:r>
      <w:r w:rsidRPr="00680346">
        <w:rPr>
          <w:sz w:val="28"/>
          <w:szCs w:val="28"/>
        </w:rPr>
        <w:t xml:space="preserve">7 025 649,03 </w:t>
      </w:r>
      <w:r w:rsidRPr="006803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рублей </w:t>
      </w:r>
      <w:r w:rsidRPr="00680346">
        <w:rPr>
          <w:color w:val="000000"/>
          <w:spacing w:val="3"/>
          <w:sz w:val="28"/>
          <w:szCs w:val="28"/>
        </w:rPr>
        <w:t xml:space="preserve"> без торгов</w:t>
      </w:r>
      <w:r w:rsidRPr="00680346">
        <w:rPr>
          <w:sz w:val="28"/>
          <w:szCs w:val="28"/>
        </w:rPr>
        <w:t>;</w:t>
      </w:r>
    </w:p>
    <w:p w:rsidR="008A46BB" w:rsidRPr="00680346" w:rsidRDefault="008A46BB" w:rsidP="00680346">
      <w:pPr>
        <w:jc w:val="both"/>
        <w:rPr>
          <w:sz w:val="28"/>
          <w:szCs w:val="28"/>
        </w:rPr>
      </w:pPr>
      <w:r w:rsidRPr="00680346">
        <w:rPr>
          <w:rFonts w:cs="Times New Roman"/>
          <w:sz w:val="28"/>
          <w:szCs w:val="28"/>
        </w:rPr>
        <w:t xml:space="preserve">-  </w:t>
      </w:r>
      <w:r w:rsidRPr="00680346">
        <w:rPr>
          <w:spacing w:val="-1"/>
          <w:sz w:val="28"/>
          <w:szCs w:val="28"/>
        </w:rPr>
        <w:t xml:space="preserve">с кадастровым номером </w:t>
      </w:r>
      <w:r w:rsidRPr="00680346">
        <w:rPr>
          <w:b/>
          <w:spacing w:val="-1"/>
          <w:sz w:val="28"/>
          <w:szCs w:val="28"/>
        </w:rPr>
        <w:t xml:space="preserve">- </w:t>
      </w:r>
      <w:r w:rsidRPr="00680346">
        <w:rPr>
          <w:sz w:val="28"/>
          <w:szCs w:val="28"/>
        </w:rPr>
        <w:t xml:space="preserve">36:07:7000005:86, площадью – 1 277 716 кв. м, местоположение; Воронежская область, р-н </w:t>
      </w:r>
      <w:proofErr w:type="spellStart"/>
      <w:r w:rsidRPr="00680346">
        <w:rPr>
          <w:sz w:val="28"/>
          <w:szCs w:val="28"/>
        </w:rPr>
        <w:t>Верхнехавский</w:t>
      </w:r>
      <w:proofErr w:type="spellEnd"/>
      <w:r w:rsidRPr="00680346">
        <w:rPr>
          <w:sz w:val="28"/>
          <w:szCs w:val="28"/>
        </w:rPr>
        <w:t xml:space="preserve">, муниципальное образование Спасское сельское поселение участок расположен в северо-восточной части кадастрового квартала 36:07:7000005., </w:t>
      </w:r>
      <w:r w:rsidRPr="006803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кадастровая стоимость - </w:t>
      </w:r>
      <w:r w:rsidRPr="00680346">
        <w:rPr>
          <w:sz w:val="28"/>
          <w:szCs w:val="28"/>
        </w:rPr>
        <w:t xml:space="preserve">11 256 677,96 </w:t>
      </w:r>
      <w:r w:rsidRPr="006803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рублей </w:t>
      </w:r>
      <w:r w:rsidRPr="00680346">
        <w:rPr>
          <w:color w:val="000000"/>
          <w:spacing w:val="3"/>
          <w:sz w:val="28"/>
          <w:szCs w:val="28"/>
        </w:rPr>
        <w:t xml:space="preserve"> без торгов</w:t>
      </w:r>
      <w:r w:rsidRPr="00680346">
        <w:rPr>
          <w:sz w:val="28"/>
          <w:szCs w:val="28"/>
        </w:rPr>
        <w:t>;</w:t>
      </w:r>
    </w:p>
    <w:p w:rsidR="008A46BB" w:rsidRPr="00680346" w:rsidRDefault="008A46BB" w:rsidP="00680346">
      <w:pPr>
        <w:jc w:val="both"/>
        <w:rPr>
          <w:sz w:val="28"/>
          <w:szCs w:val="28"/>
        </w:rPr>
      </w:pPr>
      <w:r w:rsidRPr="00680346">
        <w:rPr>
          <w:rFonts w:cs="Times New Roman"/>
          <w:sz w:val="28"/>
          <w:szCs w:val="28"/>
        </w:rPr>
        <w:t xml:space="preserve">-  </w:t>
      </w:r>
      <w:r w:rsidRPr="00680346">
        <w:rPr>
          <w:spacing w:val="-1"/>
          <w:sz w:val="28"/>
          <w:szCs w:val="28"/>
        </w:rPr>
        <w:t xml:space="preserve">с кадастровым номером </w:t>
      </w:r>
      <w:r w:rsidRPr="00680346">
        <w:rPr>
          <w:b/>
          <w:spacing w:val="-1"/>
          <w:sz w:val="28"/>
          <w:szCs w:val="28"/>
        </w:rPr>
        <w:t xml:space="preserve"> </w:t>
      </w:r>
      <w:r w:rsidRPr="00680346">
        <w:rPr>
          <w:rStyle w:val="a6"/>
          <w:b w:val="0"/>
          <w:sz w:val="28"/>
          <w:szCs w:val="28"/>
        </w:rPr>
        <w:t>36:07:6900017:21</w:t>
      </w:r>
      <w:r w:rsidRPr="00680346">
        <w:rPr>
          <w:sz w:val="28"/>
          <w:szCs w:val="28"/>
        </w:rPr>
        <w:t xml:space="preserve">, площадью – 17 927 кв. м, местоположение:  обл. Воронежская р-н </w:t>
      </w:r>
      <w:proofErr w:type="spellStart"/>
      <w:r w:rsidRPr="00680346">
        <w:rPr>
          <w:sz w:val="28"/>
          <w:szCs w:val="28"/>
        </w:rPr>
        <w:t>Верхнехавский</w:t>
      </w:r>
      <w:proofErr w:type="spellEnd"/>
      <w:r w:rsidRPr="00680346">
        <w:rPr>
          <w:sz w:val="28"/>
          <w:szCs w:val="28"/>
        </w:rPr>
        <w:t xml:space="preserve"> муниципальное образования </w:t>
      </w:r>
      <w:proofErr w:type="spellStart"/>
      <w:r w:rsidRPr="00680346">
        <w:rPr>
          <w:sz w:val="28"/>
          <w:szCs w:val="28"/>
        </w:rPr>
        <w:t>Шукавское</w:t>
      </w:r>
      <w:proofErr w:type="spellEnd"/>
      <w:r w:rsidRPr="00680346">
        <w:rPr>
          <w:sz w:val="28"/>
          <w:szCs w:val="28"/>
        </w:rPr>
        <w:t xml:space="preserve"> сельское поселение юго-западная часть кадастрового квартала 36:07:69 00 017, </w:t>
      </w:r>
      <w:r w:rsidRPr="006803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кадастровая стоимость - </w:t>
      </w:r>
      <w:r w:rsidRPr="00680346">
        <w:rPr>
          <w:sz w:val="28"/>
          <w:szCs w:val="28"/>
        </w:rPr>
        <w:t xml:space="preserve">161 343 </w:t>
      </w:r>
      <w:r w:rsidRPr="006803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рублей </w:t>
      </w:r>
      <w:r w:rsidRPr="00680346">
        <w:rPr>
          <w:color w:val="000000"/>
          <w:spacing w:val="3"/>
          <w:sz w:val="28"/>
          <w:szCs w:val="28"/>
        </w:rPr>
        <w:t xml:space="preserve"> без торгов</w:t>
      </w:r>
      <w:r w:rsidRPr="00680346">
        <w:rPr>
          <w:sz w:val="28"/>
          <w:szCs w:val="28"/>
        </w:rPr>
        <w:t>;</w:t>
      </w:r>
    </w:p>
    <w:p w:rsidR="008A46BB" w:rsidRPr="00680346" w:rsidRDefault="008A46BB" w:rsidP="00680346">
      <w:pPr>
        <w:jc w:val="both"/>
        <w:rPr>
          <w:sz w:val="28"/>
          <w:szCs w:val="28"/>
        </w:rPr>
      </w:pPr>
      <w:r w:rsidRPr="00680346">
        <w:rPr>
          <w:rFonts w:cs="Times New Roman"/>
          <w:sz w:val="28"/>
          <w:szCs w:val="28"/>
        </w:rPr>
        <w:t xml:space="preserve">-  </w:t>
      </w:r>
      <w:r w:rsidRPr="00680346">
        <w:rPr>
          <w:spacing w:val="-1"/>
          <w:sz w:val="28"/>
          <w:szCs w:val="28"/>
        </w:rPr>
        <w:t xml:space="preserve">с кадастровым номером </w:t>
      </w:r>
      <w:r w:rsidRPr="00680346">
        <w:rPr>
          <w:b/>
          <w:spacing w:val="-1"/>
          <w:sz w:val="28"/>
          <w:szCs w:val="28"/>
        </w:rPr>
        <w:t xml:space="preserve"> </w:t>
      </w:r>
      <w:r w:rsidRPr="00680346">
        <w:rPr>
          <w:rStyle w:val="a6"/>
          <w:b w:val="0"/>
          <w:sz w:val="28"/>
          <w:szCs w:val="28"/>
        </w:rPr>
        <w:t>36:07:0000000:2342</w:t>
      </w:r>
      <w:r w:rsidRPr="00680346">
        <w:rPr>
          <w:sz w:val="28"/>
          <w:szCs w:val="28"/>
        </w:rPr>
        <w:t xml:space="preserve">, площадью – 13 133 кв. м, местоположение:  Воронежская область, р-н </w:t>
      </w:r>
      <w:proofErr w:type="spellStart"/>
      <w:r w:rsidRPr="00680346">
        <w:rPr>
          <w:sz w:val="28"/>
          <w:szCs w:val="28"/>
        </w:rPr>
        <w:t>Верхнехавский</w:t>
      </w:r>
      <w:proofErr w:type="spellEnd"/>
      <w:r w:rsidRPr="00680346">
        <w:rPr>
          <w:sz w:val="28"/>
          <w:szCs w:val="28"/>
        </w:rPr>
        <w:t xml:space="preserve">, муниципальное образование </w:t>
      </w:r>
      <w:proofErr w:type="spellStart"/>
      <w:r w:rsidRPr="00680346">
        <w:rPr>
          <w:sz w:val="28"/>
          <w:szCs w:val="28"/>
        </w:rPr>
        <w:t>Верхнеплавицкое</w:t>
      </w:r>
      <w:proofErr w:type="spellEnd"/>
      <w:r w:rsidRPr="00680346">
        <w:rPr>
          <w:sz w:val="28"/>
          <w:szCs w:val="28"/>
        </w:rPr>
        <w:t xml:space="preserve"> сельское поселение земельный участок расположен в юго-восточной части кадастрового квартала 36:07:6800008, </w:t>
      </w:r>
      <w:r w:rsidRPr="006803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кадастровая стоимость - </w:t>
      </w:r>
      <w:r w:rsidRPr="00680346">
        <w:rPr>
          <w:sz w:val="28"/>
          <w:szCs w:val="28"/>
        </w:rPr>
        <w:t xml:space="preserve">115 701,73 </w:t>
      </w:r>
      <w:r w:rsidRPr="006803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рублей </w:t>
      </w:r>
      <w:r w:rsidRPr="00680346">
        <w:rPr>
          <w:color w:val="000000"/>
          <w:spacing w:val="3"/>
          <w:sz w:val="28"/>
          <w:szCs w:val="28"/>
        </w:rPr>
        <w:t xml:space="preserve"> без торгов</w:t>
      </w:r>
      <w:r w:rsidRPr="00680346">
        <w:rPr>
          <w:sz w:val="28"/>
          <w:szCs w:val="28"/>
        </w:rPr>
        <w:t>;</w:t>
      </w:r>
    </w:p>
    <w:p w:rsidR="008A46BB" w:rsidRPr="00680346" w:rsidRDefault="008A46BB" w:rsidP="006803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80346">
        <w:rPr>
          <w:rFonts w:cs="Times New Roman"/>
          <w:sz w:val="28"/>
          <w:szCs w:val="28"/>
        </w:rPr>
        <w:t xml:space="preserve">-  </w:t>
      </w:r>
      <w:r w:rsidRPr="00680346">
        <w:rPr>
          <w:spacing w:val="-1"/>
          <w:sz w:val="28"/>
          <w:szCs w:val="28"/>
        </w:rPr>
        <w:t xml:space="preserve">с кадастровым номером </w:t>
      </w:r>
      <w:r w:rsidRPr="00680346">
        <w:rPr>
          <w:b/>
          <w:spacing w:val="-1"/>
          <w:sz w:val="28"/>
          <w:szCs w:val="28"/>
        </w:rPr>
        <w:t xml:space="preserve"> </w:t>
      </w:r>
      <w:r w:rsidRPr="00680346">
        <w:rPr>
          <w:rStyle w:val="a6"/>
          <w:b w:val="0"/>
          <w:sz w:val="28"/>
          <w:szCs w:val="28"/>
        </w:rPr>
        <w:t>36:07:6700012:50</w:t>
      </w:r>
      <w:r w:rsidRPr="00680346">
        <w:rPr>
          <w:sz w:val="28"/>
          <w:szCs w:val="28"/>
        </w:rPr>
        <w:t xml:space="preserve">, площадью – 13 666 кв. м, местоположение:  </w:t>
      </w:r>
      <w:r w:rsidRPr="006803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Воронежская область, р-н </w:t>
      </w:r>
      <w:proofErr w:type="spellStart"/>
      <w:r w:rsidRPr="00680346">
        <w:rPr>
          <w:rFonts w:eastAsia="Times New Roman" w:cs="Times New Roman"/>
          <w:kern w:val="0"/>
          <w:sz w:val="28"/>
          <w:szCs w:val="28"/>
          <w:lang w:eastAsia="ru-RU" w:bidi="ar-SA"/>
        </w:rPr>
        <w:t>Верхнехавский</w:t>
      </w:r>
      <w:proofErr w:type="spellEnd"/>
      <w:r w:rsidRPr="006803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муниципальное образование </w:t>
      </w:r>
      <w:proofErr w:type="spellStart"/>
      <w:r w:rsidRPr="00680346">
        <w:rPr>
          <w:rFonts w:eastAsia="Times New Roman" w:cs="Times New Roman"/>
          <w:kern w:val="0"/>
          <w:sz w:val="28"/>
          <w:szCs w:val="28"/>
          <w:lang w:eastAsia="ru-RU" w:bidi="ar-SA"/>
        </w:rPr>
        <w:t>Нижнебайгорское</w:t>
      </w:r>
      <w:proofErr w:type="spellEnd"/>
      <w:r w:rsidRPr="006803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сельское поселение, земельный участок расположен в северо-западной части кадастрового квартала 36:07:6700012</w:t>
      </w:r>
      <w:r w:rsidRPr="00680346">
        <w:rPr>
          <w:sz w:val="28"/>
          <w:szCs w:val="28"/>
        </w:rPr>
        <w:t xml:space="preserve">, </w:t>
      </w:r>
      <w:r w:rsidRPr="006803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кадастровая стоимость - </w:t>
      </w:r>
      <w:r w:rsidR="00680346" w:rsidRPr="00680346">
        <w:rPr>
          <w:sz w:val="28"/>
          <w:szCs w:val="28"/>
        </w:rPr>
        <w:t xml:space="preserve">120 397,46 </w:t>
      </w:r>
      <w:r w:rsidRPr="0068034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рублей </w:t>
      </w:r>
      <w:r w:rsidRPr="00680346">
        <w:rPr>
          <w:color w:val="000000"/>
          <w:spacing w:val="3"/>
          <w:sz w:val="28"/>
          <w:szCs w:val="28"/>
        </w:rPr>
        <w:t xml:space="preserve"> без торгов</w:t>
      </w:r>
      <w:r w:rsidR="00680346">
        <w:rPr>
          <w:sz w:val="28"/>
          <w:szCs w:val="28"/>
        </w:rPr>
        <w:t>.</w:t>
      </w:r>
    </w:p>
    <w:p w:rsidR="008A46BB" w:rsidRPr="004A4AE4" w:rsidRDefault="008A46BB" w:rsidP="00CB444E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B444E" w:rsidRPr="00F9224F" w:rsidRDefault="00CB444E" w:rsidP="00CB444E">
      <w:pPr>
        <w:pStyle w:val="ConsPlusNormal"/>
        <w:jc w:val="both"/>
        <w:rPr>
          <w:sz w:val="28"/>
          <w:szCs w:val="28"/>
        </w:rPr>
      </w:pPr>
      <w:r w:rsidRPr="004A4AE4">
        <w:rPr>
          <w:sz w:val="28"/>
          <w:szCs w:val="28"/>
        </w:rPr>
        <w:t xml:space="preserve">2. Настоящее решение вступает в силу со дня его принятия. </w:t>
      </w:r>
    </w:p>
    <w:tbl>
      <w:tblPr>
        <w:tblW w:w="125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2"/>
        <w:gridCol w:w="6148"/>
        <w:gridCol w:w="3189"/>
      </w:tblGrid>
      <w:tr w:rsidR="00CB444E" w:rsidRPr="00400057" w:rsidTr="00C25134">
        <w:tc>
          <w:tcPr>
            <w:tcW w:w="3212" w:type="dxa"/>
            <w:shd w:val="clear" w:color="auto" w:fill="auto"/>
          </w:tcPr>
          <w:p w:rsidR="00072D4F" w:rsidRDefault="00072D4F" w:rsidP="00C25134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554B7B" w:rsidRPr="00400057" w:rsidRDefault="00554B7B" w:rsidP="00C25134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148" w:type="dxa"/>
            <w:shd w:val="clear" w:color="auto" w:fill="auto"/>
          </w:tcPr>
          <w:p w:rsidR="00CB444E" w:rsidRPr="00400057" w:rsidRDefault="00CB444E" w:rsidP="00C25134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89" w:type="dxa"/>
            <w:shd w:val="clear" w:color="auto" w:fill="auto"/>
          </w:tcPr>
          <w:p w:rsidR="00CB444E" w:rsidRPr="00400057" w:rsidRDefault="00CB444E" w:rsidP="00C25134">
            <w:pPr>
              <w:pStyle w:val="ConsPlusNormal"/>
              <w:snapToGrid w:val="0"/>
              <w:spacing w:line="16" w:lineRule="atLeast"/>
              <w:ind w:left="2196"/>
              <w:jc w:val="both"/>
              <w:rPr>
                <w:sz w:val="28"/>
                <w:szCs w:val="28"/>
              </w:rPr>
            </w:pPr>
          </w:p>
        </w:tc>
      </w:tr>
    </w:tbl>
    <w:p w:rsidR="00072D4F" w:rsidRPr="00246AB8" w:rsidRDefault="00072D4F" w:rsidP="00072D4F">
      <w:pPr>
        <w:jc w:val="both"/>
        <w:rPr>
          <w:sz w:val="28"/>
          <w:szCs w:val="28"/>
        </w:rPr>
      </w:pPr>
      <w:r w:rsidRPr="00246AB8">
        <w:rPr>
          <w:sz w:val="28"/>
          <w:szCs w:val="28"/>
        </w:rPr>
        <w:t>Председатель Совета народных депутатов</w:t>
      </w:r>
    </w:p>
    <w:p w:rsidR="00072D4F" w:rsidRPr="00246AB8" w:rsidRDefault="00072D4F" w:rsidP="00072D4F">
      <w:pPr>
        <w:jc w:val="both"/>
        <w:rPr>
          <w:sz w:val="28"/>
          <w:szCs w:val="28"/>
        </w:rPr>
      </w:pPr>
      <w:proofErr w:type="spellStart"/>
      <w:r w:rsidRPr="00246AB8">
        <w:rPr>
          <w:sz w:val="28"/>
          <w:szCs w:val="28"/>
        </w:rPr>
        <w:t>Верхнехавского</w:t>
      </w:r>
      <w:proofErr w:type="spellEnd"/>
      <w:r w:rsidRPr="00246AB8">
        <w:rPr>
          <w:sz w:val="28"/>
          <w:szCs w:val="28"/>
        </w:rPr>
        <w:t xml:space="preserve"> муниципального района  </w:t>
      </w:r>
      <w:r>
        <w:rPr>
          <w:sz w:val="28"/>
          <w:szCs w:val="28"/>
        </w:rPr>
        <w:t xml:space="preserve">                          П. В. Пучков</w:t>
      </w:r>
      <w:r w:rsidRPr="00246AB8">
        <w:rPr>
          <w:sz w:val="28"/>
          <w:szCs w:val="28"/>
        </w:rPr>
        <w:t xml:space="preserve">     </w:t>
      </w:r>
    </w:p>
    <w:p w:rsidR="00072D4F" w:rsidRDefault="00072D4F" w:rsidP="00072D4F">
      <w:pPr>
        <w:jc w:val="both"/>
        <w:rPr>
          <w:sz w:val="28"/>
          <w:szCs w:val="28"/>
        </w:rPr>
      </w:pPr>
    </w:p>
    <w:p w:rsidR="00072D4F" w:rsidRDefault="00072D4F" w:rsidP="00072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072D4F" w:rsidRPr="008B1381" w:rsidRDefault="00072D4F" w:rsidP="00072D4F">
      <w:pPr>
        <w:snapToGrid w:val="0"/>
        <w:rPr>
          <w:sz w:val="28"/>
          <w:szCs w:val="28"/>
        </w:rPr>
      </w:pPr>
      <w:r w:rsidRPr="008B1381">
        <w:rPr>
          <w:sz w:val="28"/>
          <w:szCs w:val="28"/>
        </w:rPr>
        <w:t xml:space="preserve">Глава </w:t>
      </w:r>
      <w:proofErr w:type="spellStart"/>
      <w:r w:rsidRPr="008B1381">
        <w:rPr>
          <w:sz w:val="28"/>
          <w:szCs w:val="28"/>
        </w:rPr>
        <w:t>Верхнехавского</w:t>
      </w:r>
      <w:proofErr w:type="spellEnd"/>
    </w:p>
    <w:p w:rsidR="00072D4F" w:rsidRPr="00246AB8" w:rsidRDefault="00072D4F" w:rsidP="00072D4F">
      <w:pPr>
        <w:autoSpaceDE w:val="0"/>
        <w:rPr>
          <w:sz w:val="28"/>
          <w:szCs w:val="28"/>
        </w:rPr>
      </w:pPr>
      <w:r w:rsidRPr="008B1381">
        <w:rPr>
          <w:sz w:val="28"/>
          <w:szCs w:val="28"/>
        </w:rPr>
        <w:t xml:space="preserve">муниципального района                                                          </w:t>
      </w:r>
      <w:r>
        <w:rPr>
          <w:sz w:val="28"/>
          <w:szCs w:val="28"/>
        </w:rPr>
        <w:t xml:space="preserve">   </w:t>
      </w:r>
      <w:r w:rsidRPr="008B1381">
        <w:rPr>
          <w:sz w:val="28"/>
          <w:szCs w:val="28"/>
        </w:rPr>
        <w:t>С.А.Василенко</w:t>
      </w:r>
    </w:p>
    <w:p w:rsidR="00072D4F" w:rsidRDefault="00072D4F" w:rsidP="00072D4F">
      <w:pPr>
        <w:jc w:val="both"/>
        <w:rPr>
          <w:sz w:val="28"/>
          <w:szCs w:val="28"/>
        </w:rPr>
      </w:pPr>
    </w:p>
    <w:p w:rsidR="00072D4F" w:rsidRDefault="00072D4F" w:rsidP="00072D4F">
      <w:pPr>
        <w:jc w:val="both"/>
        <w:rPr>
          <w:sz w:val="28"/>
          <w:szCs w:val="28"/>
        </w:rPr>
      </w:pPr>
    </w:p>
    <w:p w:rsidR="00CB444E" w:rsidRPr="00400057" w:rsidRDefault="00CB444E" w:rsidP="00CB444E">
      <w:pPr>
        <w:jc w:val="center"/>
        <w:rPr>
          <w:rFonts w:cs="Times New Roman"/>
          <w:sz w:val="28"/>
          <w:szCs w:val="28"/>
        </w:rPr>
      </w:pPr>
    </w:p>
    <w:tbl>
      <w:tblPr>
        <w:tblW w:w="125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6"/>
        <w:gridCol w:w="8243"/>
      </w:tblGrid>
      <w:tr w:rsidR="00AC6C50" w:rsidRPr="00400057" w:rsidTr="00AC6C50">
        <w:tc>
          <w:tcPr>
            <w:tcW w:w="4306" w:type="dxa"/>
            <w:shd w:val="clear" w:color="auto" w:fill="auto"/>
          </w:tcPr>
          <w:p w:rsidR="00AC6C50" w:rsidRPr="00400057" w:rsidRDefault="00AC6C50" w:rsidP="00FE08AD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243" w:type="dxa"/>
            <w:shd w:val="clear" w:color="auto" w:fill="auto"/>
          </w:tcPr>
          <w:p w:rsidR="00AC6C50" w:rsidRPr="00400057" w:rsidRDefault="00AC6C50" w:rsidP="00FE08AD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</w:tc>
      </w:tr>
    </w:tbl>
    <w:p w:rsidR="00356640" w:rsidRDefault="00356640"/>
    <w:sectPr w:rsidR="00356640" w:rsidSect="00253C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44E"/>
    <w:rsid w:val="00026789"/>
    <w:rsid w:val="00072D4F"/>
    <w:rsid w:val="00356640"/>
    <w:rsid w:val="00554B7B"/>
    <w:rsid w:val="00680346"/>
    <w:rsid w:val="008A46BB"/>
    <w:rsid w:val="008C43ED"/>
    <w:rsid w:val="00AC6C50"/>
    <w:rsid w:val="00C35BE2"/>
    <w:rsid w:val="00C70E6E"/>
    <w:rsid w:val="00CA4F3C"/>
    <w:rsid w:val="00CB444E"/>
    <w:rsid w:val="00FD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4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444E"/>
    <w:pPr>
      <w:spacing w:before="280" w:after="119"/>
    </w:pPr>
  </w:style>
  <w:style w:type="paragraph" w:customStyle="1" w:styleId="ConsPlusNormal">
    <w:name w:val="ConsPlusNormal"/>
    <w:rsid w:val="00CB444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B444E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CB444E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6">
    <w:name w:val="Strong"/>
    <w:qFormat/>
    <w:rsid w:val="00CB444E"/>
    <w:rPr>
      <w:b/>
      <w:bCs/>
    </w:rPr>
  </w:style>
  <w:style w:type="paragraph" w:styleId="a7">
    <w:name w:val="List Paragraph"/>
    <w:basedOn w:val="a"/>
    <w:uiPriority w:val="34"/>
    <w:qFormat/>
    <w:rsid w:val="008A46B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4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444E"/>
    <w:pPr>
      <w:spacing w:before="280" w:after="119"/>
    </w:pPr>
  </w:style>
  <w:style w:type="paragraph" w:customStyle="1" w:styleId="ConsPlusNormal">
    <w:name w:val="ConsPlusNormal"/>
    <w:rsid w:val="00CB444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B444E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CB444E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6">
    <w:name w:val="Strong"/>
    <w:qFormat/>
    <w:rsid w:val="00CB444E"/>
    <w:rPr>
      <w:b/>
      <w:bCs/>
    </w:rPr>
  </w:style>
  <w:style w:type="paragraph" w:styleId="a7">
    <w:name w:val="List Paragraph"/>
    <w:basedOn w:val="a"/>
    <w:uiPriority w:val="34"/>
    <w:qFormat/>
    <w:rsid w:val="008A46BB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E06FC1B384C979C9EF7F7AD834C4190FCCA7481D73841E73F2378CE8KBM2G" TargetMode="External"/><Relationship Id="rId5" Type="http://schemas.openxmlformats.org/officeDocument/2006/relationships/hyperlink" Target="consultantplus://offline/ref=8FE06FC1B384C979C9EF7F7AD834C4190FCCA7481D7C841E73F2378CE8KBM2G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 Людмила Борисовна</dc:creator>
  <cp:lastModifiedBy>Митина Татьяна Николаевна</cp:lastModifiedBy>
  <cp:revision>6</cp:revision>
  <cp:lastPrinted>2021-12-20T06:44:00Z</cp:lastPrinted>
  <dcterms:created xsi:type="dcterms:W3CDTF">2021-12-20T06:21:00Z</dcterms:created>
  <dcterms:modified xsi:type="dcterms:W3CDTF">2021-12-29T06:38:00Z</dcterms:modified>
</cp:coreProperties>
</file>