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5C" w:rsidRDefault="006E355C" w:rsidP="009A0F65">
      <w:pPr>
        <w:spacing w:after="0"/>
        <w:jc w:val="center"/>
        <w:rPr>
          <w:b/>
          <w:sz w:val="24"/>
        </w:rPr>
      </w:pPr>
    </w:p>
    <w:p w:rsidR="009A0F65" w:rsidRDefault="009A0F65" w:rsidP="009A0F65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</w:p>
    <w:p w:rsidR="006E355C" w:rsidRDefault="009A0F65" w:rsidP="009A0F6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проведения районных фестивалей, конкурсов, выставок</w:t>
      </w:r>
      <w:r w:rsidRPr="006A1FB6">
        <w:rPr>
          <w:b/>
          <w:sz w:val="24"/>
        </w:rPr>
        <w:t xml:space="preserve"> самодеятельного </w:t>
      </w:r>
    </w:p>
    <w:p w:rsidR="009A0F65" w:rsidRDefault="009A0F65" w:rsidP="009A0F65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6A1FB6">
        <w:rPr>
          <w:b/>
          <w:sz w:val="24"/>
        </w:rPr>
        <w:t>художественного творчества на 2020 год</w:t>
      </w:r>
    </w:p>
    <w:p w:rsidR="009A0F65" w:rsidRPr="00150C52" w:rsidRDefault="009A0F65" w:rsidP="009A0F65">
      <w:pPr>
        <w:spacing w:after="0" w:line="360" w:lineRule="auto"/>
        <w:jc w:val="center"/>
        <w:rPr>
          <w:b/>
          <w:sz w:val="12"/>
        </w:rPr>
      </w:pPr>
    </w:p>
    <w:p w:rsidR="009A0F65" w:rsidRPr="009A0F65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4"/>
        </w:rPr>
      </w:pPr>
      <w:r>
        <w:rPr>
          <w:sz w:val="24"/>
        </w:rPr>
        <w:t xml:space="preserve">Районный духовно-творческий фестиваль-конкурс детского творчества «Рождественская звезда» </w:t>
      </w:r>
      <w:r w:rsidRPr="009A0F65">
        <w:rPr>
          <w:b/>
          <w:sz w:val="24"/>
        </w:rPr>
        <w:t>10 января 2020г.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Районная выставка картин </w:t>
      </w:r>
      <w:proofErr w:type="spellStart"/>
      <w:r>
        <w:rPr>
          <w:sz w:val="24"/>
        </w:rPr>
        <w:t>верхнехавских</w:t>
      </w:r>
      <w:proofErr w:type="spellEnd"/>
      <w:r>
        <w:rPr>
          <w:sz w:val="24"/>
        </w:rPr>
        <w:t xml:space="preserve"> художников (21 января – 21 февраля 2020г.)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8E38D9">
        <w:rPr>
          <w:sz w:val="24"/>
        </w:rPr>
        <w:t>Районная выставка в музее «Рукотворные чудеса»</w:t>
      </w:r>
      <w:r>
        <w:rPr>
          <w:sz w:val="24"/>
        </w:rPr>
        <w:t xml:space="preserve"> (7-21 февраля 2020г.) 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Районный праздничный концерт, посвященный дню защитника Отечества «Герои на все времена!» (21 февраля 2020г.). 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4"/>
        </w:rPr>
      </w:pPr>
      <w:proofErr w:type="gramStart"/>
      <w:r w:rsidRPr="00405EB4">
        <w:rPr>
          <w:b/>
          <w:sz w:val="24"/>
        </w:rPr>
        <w:t>Районный молодежный конкурс художественного слова «Сквозь года звучит Победа!», посвященный 75-летию Победы в Великой Отечественной войне (22 февраля 2020г</w:t>
      </w:r>
      <w:r>
        <w:rPr>
          <w:b/>
          <w:sz w:val="24"/>
        </w:rPr>
        <w:t>.</w:t>
      </w:r>
      <w:proofErr w:type="gramEnd"/>
    </w:p>
    <w:p w:rsidR="009A0F65" w:rsidRPr="00150C52" w:rsidRDefault="009A0F65" w:rsidP="009A0F6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4001C7">
        <w:rPr>
          <w:sz w:val="24"/>
        </w:rPr>
        <w:t>Районный праздник народного календаря «Проводы русской зимы» (1 марта 2020г.)</w:t>
      </w:r>
    </w:p>
    <w:p w:rsidR="009A0F65" w:rsidRPr="00405EB4" w:rsidRDefault="009A0F65" w:rsidP="009A0F65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405EB4">
        <w:rPr>
          <w:b/>
          <w:sz w:val="24"/>
        </w:rPr>
        <w:t xml:space="preserve">Районный фестиваль патриотической песни «Победе наши песни и сердца!» (место проведения </w:t>
      </w:r>
      <w:proofErr w:type="gramStart"/>
      <w:r w:rsidRPr="00405EB4">
        <w:rPr>
          <w:b/>
          <w:sz w:val="24"/>
        </w:rPr>
        <w:t>–</w:t>
      </w:r>
      <w:proofErr w:type="spellStart"/>
      <w:r w:rsidRPr="00405EB4">
        <w:rPr>
          <w:b/>
          <w:sz w:val="24"/>
        </w:rPr>
        <w:t>Ш</w:t>
      </w:r>
      <w:proofErr w:type="gramEnd"/>
      <w:r w:rsidRPr="00405EB4">
        <w:rPr>
          <w:b/>
          <w:sz w:val="24"/>
        </w:rPr>
        <w:t>укавский</w:t>
      </w:r>
      <w:proofErr w:type="spellEnd"/>
      <w:r w:rsidRPr="00405EB4">
        <w:rPr>
          <w:b/>
          <w:sz w:val="24"/>
        </w:rPr>
        <w:t xml:space="preserve"> СДК, Вишневский СДК, дата проведения – 21, 28 марта 2020г.).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Районный праздничный концерт, посвященный Дню Победы (гала-концерт победителей районного фестиваля патриотической песни «Победе наши песни  и сердца!») (9 мая 2020г., площадь администрации).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4"/>
        </w:rPr>
      </w:pPr>
      <w:r w:rsidRPr="004001C7">
        <w:rPr>
          <w:b/>
          <w:sz w:val="24"/>
        </w:rPr>
        <w:t>Районный фестиваль народного творчества «Россия – родина моя!», в рамках Губернского фестиваля «Воронеж фольклорный» (12 июня 2020г., площадь администрации).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4"/>
        </w:rPr>
      </w:pPr>
      <w:proofErr w:type="gramStart"/>
      <w:r w:rsidRPr="004001C7">
        <w:rPr>
          <w:b/>
          <w:sz w:val="24"/>
        </w:rPr>
        <w:t>Районный фестиваль бардовской песни «В кругу друзей» (20 июня 2020г.</w:t>
      </w:r>
      <w:proofErr w:type="gramEnd"/>
      <w:r w:rsidRPr="004001C7">
        <w:rPr>
          <w:b/>
          <w:sz w:val="24"/>
        </w:rPr>
        <w:t xml:space="preserve"> </w:t>
      </w:r>
      <w:proofErr w:type="gramStart"/>
      <w:r w:rsidRPr="004001C7">
        <w:rPr>
          <w:b/>
          <w:sz w:val="24"/>
        </w:rPr>
        <w:t>Никольский СДК)</w:t>
      </w:r>
      <w:proofErr w:type="gramEnd"/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Районный праздник, посвященный дню молодежи «Молодежь – надежда России!»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>Районный праздник, посвященный дню семьи, любви и верности «Семья – очаг любви и верности!» (8 июля 2020г.)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b/>
          <w:sz w:val="24"/>
        </w:rPr>
      </w:pPr>
      <w:proofErr w:type="gramStart"/>
      <w:r w:rsidRPr="00151FEA">
        <w:rPr>
          <w:b/>
          <w:sz w:val="24"/>
        </w:rPr>
        <w:t>Районный фестиваль народного творчества «Яблочный Спас в Спасском» (19 августа 2020г.</w:t>
      </w:r>
      <w:proofErr w:type="gramEnd"/>
      <w:r w:rsidRPr="00151FEA">
        <w:rPr>
          <w:b/>
          <w:sz w:val="24"/>
        </w:rPr>
        <w:t xml:space="preserve"> </w:t>
      </w:r>
      <w:proofErr w:type="gramStart"/>
      <w:r w:rsidRPr="00151FEA">
        <w:rPr>
          <w:b/>
          <w:sz w:val="24"/>
        </w:rPr>
        <w:t>Спасское сельское поселение).</w:t>
      </w:r>
      <w:proofErr w:type="gramEnd"/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Открытый фестиваль любительских театральных коллективов «Театральные встречи в Никольском» (28-30 августа 2020г., </w:t>
      </w:r>
      <w:proofErr w:type="spellStart"/>
      <w:r>
        <w:rPr>
          <w:sz w:val="24"/>
        </w:rPr>
        <w:t>Верхнехавский</w:t>
      </w:r>
      <w:proofErr w:type="spellEnd"/>
      <w:r>
        <w:rPr>
          <w:sz w:val="24"/>
        </w:rPr>
        <w:t xml:space="preserve"> ДК, Никольский СДК).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Районные праздничные мероприятия, посвященные 330-летию села  Верхняя </w:t>
      </w:r>
      <w:proofErr w:type="spellStart"/>
      <w:r>
        <w:rPr>
          <w:sz w:val="24"/>
        </w:rPr>
        <w:t>Хава</w:t>
      </w:r>
      <w:proofErr w:type="spellEnd"/>
      <w:r>
        <w:rPr>
          <w:sz w:val="24"/>
        </w:rPr>
        <w:t xml:space="preserve"> «С любовью к родному селу» (сентября 2020г.).</w:t>
      </w:r>
    </w:p>
    <w:p w:rsidR="009A0F65" w:rsidRPr="00150C52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>Районный фестиваль русской гармони «Играй, гармонь любимая!» (3 октября 2020г.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Верхнехавский</w:t>
      </w:r>
      <w:proofErr w:type="spellEnd"/>
      <w:r>
        <w:rPr>
          <w:sz w:val="24"/>
        </w:rPr>
        <w:t xml:space="preserve"> ДК).</w:t>
      </w:r>
      <w:proofErr w:type="gramEnd"/>
    </w:p>
    <w:p w:rsidR="009A0F65" w:rsidRPr="005A33D3" w:rsidRDefault="009A0F65" w:rsidP="009A0F65">
      <w:pPr>
        <w:pStyle w:val="a3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 xml:space="preserve">Районное праздничное мероприятие, посвященное закрытию Года народного творчества в </w:t>
      </w:r>
      <w:proofErr w:type="spellStart"/>
      <w:r>
        <w:rPr>
          <w:sz w:val="24"/>
        </w:rPr>
        <w:t>Верхнехавском</w:t>
      </w:r>
      <w:proofErr w:type="spellEnd"/>
      <w:r>
        <w:rPr>
          <w:sz w:val="24"/>
        </w:rPr>
        <w:t xml:space="preserve"> районе (4 ноября 2020г.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Верхнехавский</w:t>
      </w:r>
      <w:proofErr w:type="spellEnd"/>
      <w:r>
        <w:rPr>
          <w:sz w:val="24"/>
        </w:rPr>
        <w:t xml:space="preserve"> ДК).</w:t>
      </w:r>
      <w:proofErr w:type="gramEnd"/>
    </w:p>
    <w:p w:rsidR="00DB3C7F" w:rsidRDefault="00DB3C7F"/>
    <w:sectPr w:rsidR="00DB3C7F" w:rsidSect="006E355C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55B63"/>
    <w:multiLevelType w:val="hybridMultilevel"/>
    <w:tmpl w:val="5E0C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E9"/>
    <w:rsid w:val="006E355C"/>
    <w:rsid w:val="009A0F65"/>
    <w:rsid w:val="00B239E6"/>
    <w:rsid w:val="00B42FE9"/>
    <w:rsid w:val="00D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65"/>
  </w:style>
  <w:style w:type="paragraph" w:styleId="1">
    <w:name w:val="heading 1"/>
    <w:basedOn w:val="a"/>
    <w:next w:val="a"/>
    <w:link w:val="10"/>
    <w:uiPriority w:val="9"/>
    <w:qFormat/>
    <w:rsid w:val="00B2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E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0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65"/>
  </w:style>
  <w:style w:type="paragraph" w:styleId="1">
    <w:name w:val="heading 1"/>
    <w:basedOn w:val="a"/>
    <w:next w:val="a"/>
    <w:link w:val="10"/>
    <w:uiPriority w:val="9"/>
    <w:qFormat/>
    <w:rsid w:val="00B239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E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Company>Krokoz™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cp:lastPrinted>2020-02-27T11:26:00Z</cp:lastPrinted>
  <dcterms:created xsi:type="dcterms:W3CDTF">2020-02-27T11:17:00Z</dcterms:created>
  <dcterms:modified xsi:type="dcterms:W3CDTF">2020-02-27T11:26:00Z</dcterms:modified>
</cp:coreProperties>
</file>